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7E" w:rsidRDefault="004B2D7E" w:rsidP="008B3515">
      <w:pPr>
        <w:pStyle w:val="Nadpis5"/>
        <w:rPr>
          <w:rFonts w:ascii="Times New Roman" w:hAnsi="Times New Roman" w:cs="Times New Roman"/>
          <w:sz w:val="52"/>
        </w:rPr>
      </w:pPr>
    </w:p>
    <w:p w:rsidR="008B3515" w:rsidRPr="00AC0A5B" w:rsidRDefault="008B3515" w:rsidP="008B3515">
      <w:pPr>
        <w:pStyle w:val="Nadpis5"/>
        <w:rPr>
          <w:rFonts w:ascii="Times New Roman" w:hAnsi="Times New Roman" w:cs="Times New Roman"/>
          <w:sz w:val="52"/>
        </w:rPr>
      </w:pPr>
      <w:r w:rsidRPr="00AC0A5B">
        <w:rPr>
          <w:rFonts w:ascii="Times New Roman" w:hAnsi="Times New Roman" w:cs="Times New Roman"/>
          <w:sz w:val="52"/>
        </w:rPr>
        <w:t>Město Humpolec</w:t>
      </w:r>
    </w:p>
    <w:p w:rsidR="008B3515" w:rsidRPr="00AC0A5B" w:rsidRDefault="008B3515" w:rsidP="008B3515">
      <w:pPr>
        <w:pStyle w:val="Nadpis5"/>
        <w:rPr>
          <w:rFonts w:ascii="Times New Roman" w:hAnsi="Times New Roman" w:cs="Times New Roman"/>
          <w:sz w:val="52"/>
        </w:rPr>
      </w:pPr>
    </w:p>
    <w:p w:rsidR="008B3515" w:rsidRPr="00AC0A5B" w:rsidRDefault="008B3515" w:rsidP="008B3515">
      <w:pPr>
        <w:jc w:val="center"/>
        <w:rPr>
          <w:b/>
        </w:rPr>
      </w:pPr>
    </w:p>
    <w:p w:rsidR="008B3515" w:rsidRPr="00AC0A5B" w:rsidRDefault="008B3515" w:rsidP="008B3515">
      <w:pPr>
        <w:jc w:val="center"/>
        <w:rPr>
          <w:b/>
          <w:sz w:val="32"/>
        </w:rPr>
      </w:pPr>
    </w:p>
    <w:p w:rsidR="008B3515" w:rsidRPr="00AC0A5B" w:rsidRDefault="008B3515" w:rsidP="008B3515">
      <w:pPr>
        <w:jc w:val="center"/>
        <w:rPr>
          <w:b/>
          <w:sz w:val="32"/>
        </w:rPr>
      </w:pPr>
      <w:r>
        <w:rPr>
          <w:noProof/>
          <w:color w:val="000000"/>
          <w:szCs w:val="40"/>
        </w:rPr>
        <w:drawing>
          <wp:inline distT="0" distB="0" distL="0" distR="0">
            <wp:extent cx="1314450" cy="1304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515" w:rsidRPr="00AC0A5B" w:rsidRDefault="008B3515" w:rsidP="008B3515">
      <w:pPr>
        <w:jc w:val="center"/>
        <w:rPr>
          <w:b/>
          <w:sz w:val="32"/>
        </w:rPr>
      </w:pPr>
    </w:p>
    <w:p w:rsidR="008B3515" w:rsidRPr="00AC0A5B" w:rsidRDefault="008B3515" w:rsidP="008B3515">
      <w:pPr>
        <w:jc w:val="center"/>
        <w:rPr>
          <w:b/>
          <w:sz w:val="32"/>
        </w:rPr>
      </w:pPr>
    </w:p>
    <w:p w:rsidR="008B3515" w:rsidRPr="00AC0A5B" w:rsidRDefault="008B3515" w:rsidP="008B3515">
      <w:pPr>
        <w:jc w:val="center"/>
        <w:rPr>
          <w:b/>
          <w:sz w:val="32"/>
        </w:rPr>
      </w:pPr>
    </w:p>
    <w:p w:rsidR="008B3515" w:rsidRPr="00AC0A5B" w:rsidRDefault="008B3515" w:rsidP="008B3515">
      <w:pPr>
        <w:jc w:val="center"/>
        <w:rPr>
          <w:b/>
          <w:sz w:val="32"/>
        </w:rPr>
      </w:pPr>
    </w:p>
    <w:p w:rsidR="008B3515" w:rsidRPr="00AC0A5B" w:rsidRDefault="008B3515" w:rsidP="008B3515">
      <w:pPr>
        <w:jc w:val="center"/>
        <w:rPr>
          <w:b/>
          <w:sz w:val="32"/>
        </w:rPr>
      </w:pPr>
    </w:p>
    <w:p w:rsidR="008B3515" w:rsidRPr="00AC0A5B" w:rsidRDefault="008B3515" w:rsidP="008B3515">
      <w:pPr>
        <w:jc w:val="center"/>
        <w:rPr>
          <w:b/>
          <w:sz w:val="32"/>
        </w:rPr>
      </w:pPr>
      <w:r w:rsidRPr="00AC0A5B">
        <w:rPr>
          <w:b/>
          <w:sz w:val="32"/>
        </w:rPr>
        <w:t>201</w:t>
      </w:r>
      <w:r w:rsidR="0040384F">
        <w:rPr>
          <w:b/>
          <w:sz w:val="32"/>
        </w:rPr>
        <w:t>9</w:t>
      </w:r>
    </w:p>
    <w:p w:rsidR="008B3515" w:rsidRPr="00AC0A5B" w:rsidRDefault="008B3515" w:rsidP="008B3515"/>
    <w:p w:rsidR="008B3515" w:rsidRPr="00AC0A5B" w:rsidRDefault="008B3515" w:rsidP="008B3515"/>
    <w:p w:rsidR="008B3515" w:rsidRPr="00AC0A5B" w:rsidRDefault="008B3515" w:rsidP="008B3515"/>
    <w:p w:rsidR="008B3515" w:rsidRPr="00AC0A5B" w:rsidRDefault="008B3515" w:rsidP="008B3515"/>
    <w:p w:rsidR="008B3515" w:rsidRPr="00AC0A5B" w:rsidRDefault="008B3515" w:rsidP="008B3515">
      <w:pPr>
        <w:pStyle w:val="Zhlav"/>
        <w:tabs>
          <w:tab w:val="left" w:pos="708"/>
        </w:tabs>
        <w:rPr>
          <w:i/>
          <w:sz w:val="28"/>
        </w:rPr>
      </w:pPr>
    </w:p>
    <w:p w:rsidR="008B3515" w:rsidRPr="00AC0A5B" w:rsidRDefault="008B3515" w:rsidP="008B3515">
      <w:pPr>
        <w:pStyle w:val="Zhlav"/>
        <w:tabs>
          <w:tab w:val="left" w:pos="708"/>
        </w:tabs>
        <w:jc w:val="center"/>
        <w:rPr>
          <w:i/>
          <w:sz w:val="52"/>
        </w:rPr>
      </w:pPr>
    </w:p>
    <w:p w:rsidR="008B3515" w:rsidRPr="00AC0A5B" w:rsidRDefault="008B3515" w:rsidP="008B3515">
      <w:pPr>
        <w:pStyle w:val="Zhlav"/>
        <w:tabs>
          <w:tab w:val="left" w:pos="708"/>
        </w:tabs>
        <w:jc w:val="center"/>
        <w:rPr>
          <w:b/>
          <w:sz w:val="52"/>
        </w:rPr>
      </w:pPr>
      <w:r w:rsidRPr="00AC0A5B">
        <w:rPr>
          <w:b/>
          <w:sz w:val="52"/>
        </w:rPr>
        <w:t xml:space="preserve">Dotační program  </w:t>
      </w:r>
    </w:p>
    <w:p w:rsidR="008B3515" w:rsidRPr="00AC0A5B" w:rsidRDefault="008B3515" w:rsidP="008B3515">
      <w:pPr>
        <w:pStyle w:val="Zhlav"/>
        <w:tabs>
          <w:tab w:val="left" w:pos="708"/>
        </w:tabs>
        <w:jc w:val="center"/>
        <w:rPr>
          <w:b/>
          <w:sz w:val="44"/>
        </w:rPr>
      </w:pPr>
      <w:r w:rsidRPr="00AC0A5B">
        <w:rPr>
          <w:b/>
          <w:sz w:val="44"/>
        </w:rPr>
        <w:t>„</w:t>
      </w:r>
      <w:r>
        <w:rPr>
          <w:b/>
          <w:sz w:val="44"/>
        </w:rPr>
        <w:t>TRENÉŘI MLÁDEŽE</w:t>
      </w:r>
      <w:r w:rsidRPr="00AC0A5B">
        <w:rPr>
          <w:b/>
          <w:sz w:val="44"/>
        </w:rPr>
        <w:t xml:space="preserve">“ </w:t>
      </w:r>
    </w:p>
    <w:p w:rsidR="008B3515" w:rsidRPr="00AC0A5B" w:rsidRDefault="008B3515" w:rsidP="008B3515">
      <w:pPr>
        <w:pStyle w:val="Zhlav"/>
        <w:tabs>
          <w:tab w:val="left" w:pos="708"/>
        </w:tabs>
        <w:ind w:left="360"/>
        <w:rPr>
          <w:sz w:val="48"/>
        </w:rPr>
      </w:pPr>
    </w:p>
    <w:p w:rsidR="008B3515" w:rsidRPr="00AC0A5B" w:rsidRDefault="008B3515" w:rsidP="008B3515">
      <w:pPr>
        <w:pStyle w:val="Zhlav"/>
        <w:tabs>
          <w:tab w:val="left" w:pos="708"/>
        </w:tabs>
        <w:ind w:left="360"/>
        <w:rPr>
          <w:sz w:val="28"/>
        </w:rPr>
      </w:pPr>
    </w:p>
    <w:tbl>
      <w:tblPr>
        <w:tblW w:w="0" w:type="auto"/>
        <w:tblInd w:w="2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6"/>
      </w:tblGrid>
      <w:tr w:rsidR="008B3515" w:rsidRPr="00AC0A5B" w:rsidTr="009F3438">
        <w:trPr>
          <w:trHeight w:val="1282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9F3438">
            <w:pPr>
              <w:pStyle w:val="Nzev"/>
              <w:jc w:val="left"/>
              <w:rPr>
                <w:sz w:val="28"/>
              </w:rPr>
            </w:pPr>
          </w:p>
          <w:p w:rsidR="008B3515" w:rsidRDefault="008B3515" w:rsidP="009F3438">
            <w:pPr>
              <w:pStyle w:val="Nzev"/>
              <w:jc w:val="left"/>
              <w:rPr>
                <w:sz w:val="28"/>
              </w:rPr>
            </w:pPr>
          </w:p>
          <w:p w:rsidR="008B3515" w:rsidRPr="00AC0A5B" w:rsidRDefault="008B3515" w:rsidP="009F3438">
            <w:pPr>
              <w:pStyle w:val="Nzev"/>
              <w:rPr>
                <w:sz w:val="28"/>
              </w:rPr>
            </w:pPr>
            <w:r w:rsidRPr="00AC0A5B">
              <w:rPr>
                <w:sz w:val="28"/>
              </w:rPr>
              <w:t>Žádost o poskytnutí finanční dotace</w:t>
            </w:r>
          </w:p>
          <w:p w:rsidR="008B3515" w:rsidRPr="00AC0A5B" w:rsidRDefault="008B3515" w:rsidP="009F3438">
            <w:pPr>
              <w:pStyle w:val="Nzev"/>
              <w:rPr>
                <w:sz w:val="28"/>
              </w:rPr>
            </w:pPr>
            <w:r w:rsidRPr="00AC0A5B">
              <w:rPr>
                <w:sz w:val="28"/>
              </w:rPr>
              <w:t xml:space="preserve"> </w:t>
            </w:r>
          </w:p>
          <w:p w:rsidR="008B3515" w:rsidRPr="00AC0A5B" w:rsidRDefault="008B3515" w:rsidP="009F3438">
            <w:pPr>
              <w:pStyle w:val="Nzev"/>
              <w:rPr>
                <w:sz w:val="28"/>
              </w:rPr>
            </w:pPr>
          </w:p>
        </w:tc>
      </w:tr>
    </w:tbl>
    <w:p w:rsidR="008B3515" w:rsidRPr="00AC0A5B" w:rsidRDefault="008B3515" w:rsidP="008B3515">
      <w:pPr>
        <w:pStyle w:val="Zhlav"/>
        <w:tabs>
          <w:tab w:val="left" w:pos="708"/>
        </w:tabs>
      </w:pPr>
    </w:p>
    <w:p w:rsidR="008B3515" w:rsidRPr="00AC0A5B" w:rsidRDefault="008B3515" w:rsidP="008B3515">
      <w:pPr>
        <w:pStyle w:val="Zhlav"/>
        <w:tabs>
          <w:tab w:val="left" w:pos="708"/>
        </w:tabs>
      </w:pPr>
    </w:p>
    <w:p w:rsidR="008B3515" w:rsidRPr="00AC0A5B" w:rsidRDefault="008B3515" w:rsidP="008B3515">
      <w:pPr>
        <w:pStyle w:val="Zhlav"/>
        <w:tabs>
          <w:tab w:val="left" w:pos="708"/>
        </w:tabs>
      </w:pPr>
    </w:p>
    <w:p w:rsidR="008B3515" w:rsidRPr="00AC0A5B" w:rsidRDefault="008B3515" w:rsidP="008B3515">
      <w:pPr>
        <w:pStyle w:val="Zhlav"/>
        <w:tabs>
          <w:tab w:val="left" w:pos="708"/>
        </w:tabs>
      </w:pPr>
    </w:p>
    <w:p w:rsidR="008B3515" w:rsidRDefault="008B3515" w:rsidP="008B3515">
      <w:pPr>
        <w:pStyle w:val="Zhlav"/>
        <w:tabs>
          <w:tab w:val="left" w:pos="708"/>
        </w:tabs>
      </w:pPr>
    </w:p>
    <w:p w:rsidR="00DB0E73" w:rsidRDefault="00DB0E73" w:rsidP="008B3515">
      <w:pPr>
        <w:pStyle w:val="Zhlav"/>
        <w:tabs>
          <w:tab w:val="left" w:pos="708"/>
        </w:tabs>
      </w:pPr>
    </w:p>
    <w:p w:rsidR="00DB0E73" w:rsidRPr="00AC0A5B" w:rsidRDefault="00DB0E73" w:rsidP="008B3515">
      <w:pPr>
        <w:pStyle w:val="Zhlav"/>
        <w:tabs>
          <w:tab w:val="left" w:pos="708"/>
        </w:tabs>
      </w:pPr>
    </w:p>
    <w:p w:rsidR="008B3515" w:rsidRPr="000458A2" w:rsidRDefault="008B3515" w:rsidP="008B3515">
      <w:pPr>
        <w:pStyle w:val="Zkladntext"/>
        <w:pBdr>
          <w:top w:val="none" w:sz="0" w:space="0" w:color="auto"/>
          <w:bottom w:val="none" w:sz="0" w:space="0" w:color="auto"/>
        </w:pBdr>
        <w:rPr>
          <w:sz w:val="20"/>
        </w:rPr>
      </w:pPr>
    </w:p>
    <w:p w:rsidR="008B3515" w:rsidRDefault="008B3515" w:rsidP="008B3515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ČÁST  A/ Obecné údaje o </w:t>
      </w:r>
      <w:r w:rsidRPr="00AC0A5B">
        <w:rPr>
          <w:b/>
          <w:szCs w:val="24"/>
        </w:rPr>
        <w:t xml:space="preserve">žadateli – Dotační program </w:t>
      </w:r>
    </w:p>
    <w:p w:rsidR="008B3515" w:rsidRDefault="008B3515" w:rsidP="008B3515">
      <w:pPr>
        <w:pStyle w:val="Zkladntext"/>
        <w:pBdr>
          <w:top w:val="none" w:sz="0" w:space="0" w:color="auto"/>
          <w:bottom w:val="none" w:sz="0" w:space="0" w:color="auto"/>
        </w:pBdr>
        <w:rPr>
          <w:b/>
          <w:sz w:val="28"/>
          <w:szCs w:val="28"/>
        </w:rPr>
      </w:pPr>
    </w:p>
    <w:p w:rsidR="008B3515" w:rsidRDefault="008B3515" w:rsidP="008B3515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 w:val="28"/>
          <w:szCs w:val="28"/>
        </w:rPr>
      </w:pPr>
      <w:r w:rsidRPr="00E747F1">
        <w:rPr>
          <w:b/>
          <w:sz w:val="28"/>
          <w:szCs w:val="28"/>
        </w:rPr>
        <w:t>„TRENÉ</w:t>
      </w:r>
      <w:r>
        <w:rPr>
          <w:b/>
          <w:sz w:val="28"/>
          <w:szCs w:val="28"/>
        </w:rPr>
        <w:t>ŘI MLÁDEŽE</w:t>
      </w:r>
      <w:r w:rsidRPr="00E747F1">
        <w:rPr>
          <w:b/>
          <w:sz w:val="28"/>
          <w:szCs w:val="28"/>
        </w:rPr>
        <w:t>“</w:t>
      </w:r>
    </w:p>
    <w:p w:rsidR="00DB0E73" w:rsidRDefault="00DB0E73" w:rsidP="008B3515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 w:val="28"/>
          <w:szCs w:val="28"/>
        </w:rPr>
      </w:pPr>
    </w:p>
    <w:p w:rsidR="00DB0E73" w:rsidRDefault="00DB0E73" w:rsidP="00DB0E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Cs w:val="24"/>
        </w:rPr>
      </w:pPr>
      <w:r>
        <w:rPr>
          <w:b/>
          <w:szCs w:val="24"/>
        </w:rPr>
        <w:t>Žádost o poskytnutí dotace z rozpočtu města Humpolec pro 201</w:t>
      </w:r>
      <w:r w:rsidR="0040384F">
        <w:rPr>
          <w:b/>
          <w:szCs w:val="24"/>
        </w:rPr>
        <w:t>9</w:t>
      </w:r>
    </w:p>
    <w:p w:rsidR="00DB0E73" w:rsidRDefault="00DB0E73" w:rsidP="008B3515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 w:val="28"/>
          <w:szCs w:val="28"/>
        </w:rPr>
      </w:pPr>
    </w:p>
    <w:p w:rsidR="00132DB4" w:rsidRPr="009F5F87" w:rsidRDefault="00132DB4" w:rsidP="00132DB4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szCs w:val="24"/>
        </w:rPr>
      </w:pPr>
      <w:r w:rsidRPr="009F5F87">
        <w:rPr>
          <w:szCs w:val="24"/>
        </w:rPr>
        <w:t xml:space="preserve">V souladu s ustanovením § 10a </w:t>
      </w:r>
      <w:proofErr w:type="gramStart"/>
      <w:r w:rsidRPr="009F5F87">
        <w:rPr>
          <w:szCs w:val="24"/>
        </w:rPr>
        <w:t>odst.3 zákona</w:t>
      </w:r>
      <w:proofErr w:type="gramEnd"/>
      <w:r w:rsidRPr="009F5F87">
        <w:rPr>
          <w:szCs w:val="24"/>
        </w:rPr>
        <w:t xml:space="preserve"> č. 250/2000 Sb. o rozpočtových pravidlech územních rozpočtu</w:t>
      </w:r>
    </w:p>
    <w:p w:rsidR="008B3515" w:rsidRPr="00AC0A5B" w:rsidRDefault="008B3515" w:rsidP="008B3515">
      <w:pPr>
        <w:pStyle w:val="Zkladntext"/>
        <w:pBdr>
          <w:top w:val="none" w:sz="0" w:space="0" w:color="auto"/>
          <w:bottom w:val="none" w:sz="0" w:space="0" w:color="auto"/>
        </w:pBd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B3515" w:rsidRPr="00AC0A5B" w:rsidTr="009F343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8B3515" w:rsidRPr="00AC0A5B" w:rsidRDefault="008B3515" w:rsidP="009F3438">
            <w:pPr>
              <w:tabs>
                <w:tab w:val="num" w:pos="360"/>
              </w:tabs>
              <w:ind w:left="360"/>
              <w:rPr>
                <w:b/>
                <w:sz w:val="28"/>
                <w:szCs w:val="28"/>
              </w:rPr>
            </w:pPr>
            <w:r w:rsidRPr="00AC0A5B">
              <w:rPr>
                <w:b/>
                <w:sz w:val="28"/>
                <w:szCs w:val="28"/>
              </w:rPr>
              <w:t>Název žádosti:</w:t>
            </w:r>
          </w:p>
          <w:p w:rsidR="008B3515" w:rsidRPr="00AC0A5B" w:rsidRDefault="008B3515" w:rsidP="009F3438">
            <w:pPr>
              <w:rPr>
                <w:sz w:val="24"/>
                <w:szCs w:val="24"/>
              </w:rPr>
            </w:pPr>
          </w:p>
        </w:tc>
      </w:tr>
      <w:tr w:rsidR="008B3515" w:rsidRPr="00AC0A5B" w:rsidTr="009F3438">
        <w:trPr>
          <w:trHeight w:val="3189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15" w:rsidRPr="006841C4" w:rsidRDefault="008B3515" w:rsidP="009F3438">
            <w:pPr>
              <w:tabs>
                <w:tab w:val="num" w:pos="360"/>
              </w:tabs>
              <w:ind w:left="360" w:hanging="360"/>
              <w:rPr>
                <w:b/>
                <w:sz w:val="24"/>
                <w:szCs w:val="24"/>
              </w:rPr>
            </w:pPr>
          </w:p>
          <w:p w:rsidR="008B3515" w:rsidRPr="006841C4" w:rsidRDefault="008B3515" w:rsidP="009F3438">
            <w:pPr>
              <w:tabs>
                <w:tab w:val="num" w:pos="360"/>
              </w:tabs>
              <w:ind w:left="360"/>
              <w:rPr>
                <w:b/>
                <w:sz w:val="24"/>
                <w:szCs w:val="24"/>
              </w:rPr>
            </w:pPr>
            <w:r w:rsidRPr="006841C4">
              <w:rPr>
                <w:b/>
                <w:sz w:val="24"/>
                <w:szCs w:val="24"/>
              </w:rPr>
              <w:t>Předkladatel:</w:t>
            </w:r>
          </w:p>
          <w:p w:rsidR="008B3515" w:rsidRPr="00AC0A5B" w:rsidRDefault="008B3515" w:rsidP="009F3438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8B3515" w:rsidRPr="002D69A5" w:rsidRDefault="008B3515" w:rsidP="009F343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C0A5B">
              <w:rPr>
                <w:sz w:val="24"/>
                <w:szCs w:val="24"/>
              </w:rPr>
              <w:t xml:space="preserve">název </w:t>
            </w:r>
            <w:r>
              <w:rPr>
                <w:sz w:val="24"/>
                <w:szCs w:val="24"/>
              </w:rPr>
              <w:t xml:space="preserve">sportovní </w:t>
            </w:r>
            <w:r w:rsidRPr="00AC0A5B">
              <w:rPr>
                <w:sz w:val="24"/>
                <w:szCs w:val="24"/>
              </w:rPr>
              <w:t>organizace:</w:t>
            </w:r>
          </w:p>
          <w:p w:rsidR="008B3515" w:rsidRPr="00AC0A5B" w:rsidRDefault="008B3515" w:rsidP="009F3438">
            <w:pPr>
              <w:rPr>
                <w:sz w:val="24"/>
                <w:szCs w:val="24"/>
              </w:rPr>
            </w:pPr>
          </w:p>
          <w:p w:rsidR="008B3515" w:rsidRPr="00AC0A5B" w:rsidRDefault="008B3515" w:rsidP="009F343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C0A5B">
              <w:rPr>
                <w:sz w:val="24"/>
                <w:szCs w:val="24"/>
              </w:rPr>
              <w:t>adresa, telefon:</w:t>
            </w:r>
          </w:p>
          <w:p w:rsidR="008B3515" w:rsidRPr="00AC0A5B" w:rsidRDefault="008B3515" w:rsidP="009F3438">
            <w:pPr>
              <w:rPr>
                <w:sz w:val="24"/>
                <w:szCs w:val="24"/>
              </w:rPr>
            </w:pPr>
          </w:p>
          <w:p w:rsidR="008B3515" w:rsidRPr="00AC0A5B" w:rsidRDefault="008B3515" w:rsidP="009F343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C0A5B">
              <w:rPr>
                <w:sz w:val="24"/>
                <w:szCs w:val="24"/>
              </w:rPr>
              <w:t>IČO:</w:t>
            </w:r>
          </w:p>
          <w:p w:rsidR="008B3515" w:rsidRPr="00AC0A5B" w:rsidRDefault="008B3515" w:rsidP="009F3438">
            <w:pPr>
              <w:rPr>
                <w:sz w:val="24"/>
                <w:szCs w:val="24"/>
              </w:rPr>
            </w:pPr>
          </w:p>
          <w:p w:rsidR="008B3515" w:rsidRPr="00AC0A5B" w:rsidRDefault="008B3515" w:rsidP="009F3438">
            <w:pPr>
              <w:rPr>
                <w:sz w:val="24"/>
                <w:szCs w:val="24"/>
              </w:rPr>
            </w:pPr>
            <w:r w:rsidRPr="00AC0A5B">
              <w:rPr>
                <w:sz w:val="24"/>
                <w:szCs w:val="24"/>
              </w:rPr>
              <w:t xml:space="preserve"> </w:t>
            </w:r>
          </w:p>
          <w:p w:rsidR="008B3515" w:rsidRPr="00AC0A5B" w:rsidRDefault="008B3515" w:rsidP="009F3438">
            <w:pPr>
              <w:rPr>
                <w:sz w:val="24"/>
                <w:szCs w:val="24"/>
              </w:rPr>
            </w:pPr>
          </w:p>
          <w:p w:rsidR="008B3515" w:rsidRPr="00AC0A5B" w:rsidRDefault="008B3515" w:rsidP="009F3438">
            <w:pPr>
              <w:rPr>
                <w:sz w:val="24"/>
                <w:szCs w:val="24"/>
              </w:rPr>
            </w:pPr>
          </w:p>
          <w:p w:rsidR="008B3515" w:rsidRPr="00AC0A5B" w:rsidRDefault="008B3515" w:rsidP="009F3438">
            <w:pPr>
              <w:rPr>
                <w:sz w:val="24"/>
                <w:szCs w:val="24"/>
              </w:rPr>
            </w:pPr>
          </w:p>
          <w:p w:rsidR="008B3515" w:rsidRPr="00AC0A5B" w:rsidRDefault="008B3515" w:rsidP="009F3438">
            <w:pPr>
              <w:rPr>
                <w:sz w:val="24"/>
                <w:szCs w:val="24"/>
              </w:rPr>
            </w:pPr>
          </w:p>
        </w:tc>
      </w:tr>
      <w:tr w:rsidR="008B3515" w:rsidRPr="00AC0A5B" w:rsidTr="009F343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8B3515" w:rsidRPr="00AC0A5B" w:rsidRDefault="008B3515" w:rsidP="009F3438">
            <w:pPr>
              <w:tabs>
                <w:tab w:val="num" w:pos="360"/>
              </w:tabs>
              <w:ind w:left="360" w:hanging="360"/>
              <w:rPr>
                <w:b/>
                <w:sz w:val="24"/>
                <w:szCs w:val="24"/>
              </w:rPr>
            </w:pPr>
            <w:r w:rsidRPr="00AC0A5B">
              <w:rPr>
                <w:b/>
                <w:sz w:val="24"/>
                <w:szCs w:val="24"/>
              </w:rPr>
              <w:t>Rozpočet žádosti:</w:t>
            </w:r>
          </w:p>
          <w:p w:rsidR="008B3515" w:rsidRPr="00AC0A5B" w:rsidRDefault="008B3515" w:rsidP="009F3438">
            <w:pPr>
              <w:rPr>
                <w:sz w:val="24"/>
                <w:szCs w:val="24"/>
              </w:rPr>
            </w:pPr>
          </w:p>
        </w:tc>
      </w:tr>
      <w:tr w:rsidR="008B3515" w:rsidRPr="00AC0A5B" w:rsidTr="009F343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b/>
                <w:sz w:val="24"/>
                <w:szCs w:val="24"/>
              </w:rPr>
            </w:pPr>
          </w:p>
          <w:p w:rsidR="008B3515" w:rsidRPr="00AC0A5B" w:rsidRDefault="008B3515" w:rsidP="009F34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Požadovaná </w:t>
            </w:r>
            <w:r w:rsidRPr="00AC0A5B">
              <w:rPr>
                <w:b/>
                <w:sz w:val="24"/>
                <w:szCs w:val="24"/>
              </w:rPr>
              <w:t>dotace od Města Humpolec:</w:t>
            </w:r>
          </w:p>
          <w:p w:rsidR="008B3515" w:rsidRPr="00AC0A5B" w:rsidRDefault="008B3515" w:rsidP="009F3438">
            <w:pPr>
              <w:rPr>
                <w:b/>
                <w:sz w:val="24"/>
                <w:szCs w:val="24"/>
              </w:rPr>
            </w:pPr>
          </w:p>
        </w:tc>
      </w:tr>
      <w:tr w:rsidR="008B3515" w:rsidRPr="00AC0A5B" w:rsidTr="009F343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z w:val="24"/>
                <w:szCs w:val="24"/>
              </w:rPr>
            </w:pPr>
          </w:p>
          <w:p w:rsidR="008B3515" w:rsidRDefault="008B3515" w:rsidP="009F3438">
            <w:pPr>
              <w:rPr>
                <w:sz w:val="24"/>
                <w:szCs w:val="24"/>
              </w:rPr>
            </w:pPr>
            <w:r w:rsidRPr="00AC0A5B">
              <w:rPr>
                <w:sz w:val="24"/>
                <w:szCs w:val="24"/>
              </w:rPr>
              <w:t xml:space="preserve">Peněžní ústav, číslo účtu předkladatele žádosti:   </w:t>
            </w:r>
          </w:p>
          <w:p w:rsidR="008B3515" w:rsidRDefault="008B3515" w:rsidP="009F3438">
            <w:pPr>
              <w:rPr>
                <w:sz w:val="24"/>
                <w:szCs w:val="24"/>
              </w:rPr>
            </w:pPr>
          </w:p>
          <w:p w:rsidR="008B3515" w:rsidRPr="00AC0A5B" w:rsidRDefault="008B3515" w:rsidP="009F3438">
            <w:pPr>
              <w:rPr>
                <w:sz w:val="24"/>
                <w:szCs w:val="24"/>
              </w:rPr>
            </w:pPr>
          </w:p>
          <w:p w:rsidR="008B3515" w:rsidRPr="00AC0A5B" w:rsidRDefault="008B3515" w:rsidP="009F3438">
            <w:pPr>
              <w:rPr>
                <w:sz w:val="24"/>
                <w:szCs w:val="24"/>
              </w:rPr>
            </w:pPr>
          </w:p>
        </w:tc>
      </w:tr>
      <w:tr w:rsidR="008B3515" w:rsidRPr="00AC0A5B" w:rsidTr="009F343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z w:val="24"/>
                <w:szCs w:val="24"/>
              </w:rPr>
            </w:pPr>
          </w:p>
          <w:p w:rsidR="008B3515" w:rsidRPr="00AC0A5B" w:rsidRDefault="008B3515" w:rsidP="009F3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realizace žádosti:</w:t>
            </w:r>
          </w:p>
          <w:p w:rsidR="008B3515" w:rsidRPr="00AC0A5B" w:rsidRDefault="008B3515" w:rsidP="009F3438">
            <w:pPr>
              <w:rPr>
                <w:sz w:val="24"/>
                <w:szCs w:val="24"/>
              </w:rPr>
            </w:pPr>
          </w:p>
        </w:tc>
      </w:tr>
    </w:tbl>
    <w:p w:rsidR="008B3515" w:rsidRPr="00AC0A5B" w:rsidRDefault="008B3515" w:rsidP="008B3515">
      <w:pPr>
        <w:rPr>
          <w:b/>
          <w:sz w:val="24"/>
          <w:szCs w:val="24"/>
        </w:rPr>
      </w:pPr>
    </w:p>
    <w:p w:rsidR="008B3515" w:rsidRDefault="008B3515" w:rsidP="008B3515">
      <w:pPr>
        <w:rPr>
          <w:sz w:val="24"/>
          <w:szCs w:val="24"/>
        </w:rPr>
      </w:pPr>
    </w:p>
    <w:p w:rsidR="003D5B08" w:rsidRDefault="003D5B08" w:rsidP="008B3515">
      <w:pPr>
        <w:rPr>
          <w:sz w:val="24"/>
          <w:szCs w:val="24"/>
        </w:rPr>
      </w:pPr>
    </w:p>
    <w:p w:rsidR="003D5B08" w:rsidRDefault="003D5B08" w:rsidP="008B3515">
      <w:pPr>
        <w:rPr>
          <w:sz w:val="24"/>
          <w:szCs w:val="24"/>
        </w:rPr>
      </w:pPr>
    </w:p>
    <w:p w:rsidR="003D5B08" w:rsidRDefault="003D5B08" w:rsidP="008B3515">
      <w:pPr>
        <w:rPr>
          <w:sz w:val="24"/>
          <w:szCs w:val="24"/>
        </w:rPr>
      </w:pPr>
    </w:p>
    <w:p w:rsidR="003D5B08" w:rsidRDefault="003D5B08" w:rsidP="008B3515">
      <w:pPr>
        <w:rPr>
          <w:sz w:val="24"/>
          <w:szCs w:val="24"/>
        </w:rPr>
      </w:pPr>
    </w:p>
    <w:p w:rsidR="003D5B08" w:rsidRDefault="003D5B08" w:rsidP="008B3515">
      <w:pPr>
        <w:rPr>
          <w:sz w:val="24"/>
          <w:szCs w:val="24"/>
        </w:rPr>
      </w:pPr>
    </w:p>
    <w:p w:rsidR="003D5B08" w:rsidRDefault="003D5B08" w:rsidP="008B3515">
      <w:pPr>
        <w:rPr>
          <w:sz w:val="24"/>
          <w:szCs w:val="24"/>
        </w:rPr>
      </w:pPr>
    </w:p>
    <w:p w:rsidR="003D5B08" w:rsidRPr="00AC0A5B" w:rsidRDefault="003D5B08" w:rsidP="008B3515">
      <w:pPr>
        <w:rPr>
          <w:sz w:val="24"/>
          <w:szCs w:val="24"/>
        </w:rPr>
      </w:pPr>
    </w:p>
    <w:p w:rsidR="008B3515" w:rsidRPr="00AC0A5B" w:rsidRDefault="008B3515" w:rsidP="008B3515">
      <w:pPr>
        <w:pStyle w:val="Titule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ČÁST B/  Popis a rozpočet </w:t>
      </w:r>
      <w:r w:rsidRPr="00AC0A5B">
        <w:rPr>
          <w:rFonts w:ascii="Times New Roman" w:hAnsi="Times New Roman" w:cs="Times New Roman"/>
        </w:rPr>
        <w:t>žádosti:</w:t>
      </w:r>
    </w:p>
    <w:p w:rsidR="008B3515" w:rsidRPr="00AC0A5B" w:rsidRDefault="008B3515" w:rsidP="008B3515">
      <w:pPr>
        <w:jc w:val="center"/>
        <w:rPr>
          <w:sz w:val="24"/>
          <w:szCs w:val="24"/>
        </w:rPr>
      </w:pPr>
    </w:p>
    <w:p w:rsidR="008B3515" w:rsidRPr="00AC0A5B" w:rsidRDefault="008B3515" w:rsidP="008B35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Uveďte </w:t>
      </w:r>
      <w:r w:rsidRPr="00AC0A5B">
        <w:rPr>
          <w:b/>
          <w:sz w:val="24"/>
          <w:szCs w:val="24"/>
        </w:rPr>
        <w:t>dle bodů:</w:t>
      </w:r>
    </w:p>
    <w:p w:rsidR="008B3515" w:rsidRPr="00AC0A5B" w:rsidRDefault="008B3515" w:rsidP="008B3515">
      <w:pPr>
        <w:rPr>
          <w:sz w:val="24"/>
          <w:szCs w:val="24"/>
        </w:rPr>
      </w:pPr>
    </w:p>
    <w:p w:rsidR="008B3515" w:rsidRDefault="008B3515" w:rsidP="008B3515">
      <w:pPr>
        <w:numPr>
          <w:ilvl w:val="0"/>
          <w:numId w:val="2"/>
        </w:numPr>
        <w:tabs>
          <w:tab w:val="clear" w:pos="720"/>
          <w:tab w:val="num" w:pos="0"/>
        </w:tabs>
        <w:ind w:left="360"/>
        <w:jc w:val="both"/>
        <w:rPr>
          <w:sz w:val="24"/>
          <w:szCs w:val="24"/>
        </w:rPr>
      </w:pPr>
      <w:r w:rsidRPr="00AC0A5B">
        <w:rPr>
          <w:sz w:val="24"/>
          <w:szCs w:val="24"/>
        </w:rPr>
        <w:t>stručný popis žádosti:</w:t>
      </w:r>
    </w:p>
    <w:p w:rsidR="00394BEE" w:rsidRDefault="00394BEE" w:rsidP="00394BEE">
      <w:pPr>
        <w:ind w:left="360"/>
        <w:jc w:val="both"/>
        <w:rPr>
          <w:sz w:val="24"/>
          <w:szCs w:val="24"/>
        </w:rPr>
      </w:pPr>
    </w:p>
    <w:p w:rsidR="00AE53E3" w:rsidRDefault="00AE53E3" w:rsidP="00AE53E3">
      <w:pPr>
        <w:ind w:left="360"/>
        <w:jc w:val="both"/>
        <w:rPr>
          <w:sz w:val="24"/>
          <w:szCs w:val="24"/>
        </w:rPr>
      </w:pPr>
    </w:p>
    <w:p w:rsidR="00AE53E3" w:rsidRPr="00AC0A5B" w:rsidRDefault="00AE53E3" w:rsidP="00AE53E3">
      <w:pPr>
        <w:ind w:left="360"/>
        <w:jc w:val="both"/>
        <w:rPr>
          <w:sz w:val="24"/>
          <w:szCs w:val="24"/>
        </w:rPr>
      </w:pPr>
    </w:p>
    <w:p w:rsidR="008B3515" w:rsidRDefault="008B3515" w:rsidP="00AE53E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r w:rsidRPr="00AC0A5B">
        <w:rPr>
          <w:sz w:val="24"/>
          <w:szCs w:val="24"/>
        </w:rPr>
        <w:t>)  časový</w:t>
      </w:r>
      <w:proofErr w:type="gramEnd"/>
      <w:r w:rsidRPr="00AC0A5B">
        <w:rPr>
          <w:sz w:val="24"/>
          <w:szCs w:val="24"/>
        </w:rPr>
        <w:t xml:space="preserve"> harmonogram</w:t>
      </w:r>
      <w:r>
        <w:rPr>
          <w:sz w:val="24"/>
          <w:szCs w:val="24"/>
        </w:rPr>
        <w:t>, období:</w:t>
      </w:r>
    </w:p>
    <w:p w:rsidR="00394BEE" w:rsidRDefault="00394BEE" w:rsidP="00AE53E3">
      <w:pPr>
        <w:jc w:val="both"/>
        <w:rPr>
          <w:sz w:val="24"/>
          <w:szCs w:val="24"/>
        </w:rPr>
      </w:pPr>
    </w:p>
    <w:p w:rsidR="003D5B08" w:rsidRDefault="003D5B08" w:rsidP="00AE53E3">
      <w:pPr>
        <w:jc w:val="both"/>
        <w:rPr>
          <w:sz w:val="24"/>
          <w:szCs w:val="24"/>
        </w:rPr>
      </w:pPr>
    </w:p>
    <w:p w:rsidR="003D5B08" w:rsidRDefault="003D5B08" w:rsidP="00AE53E3">
      <w:pPr>
        <w:jc w:val="both"/>
        <w:rPr>
          <w:sz w:val="24"/>
          <w:szCs w:val="24"/>
        </w:rPr>
      </w:pPr>
    </w:p>
    <w:p w:rsidR="003D5B08" w:rsidRPr="00AC0A5B" w:rsidRDefault="003D5B08" w:rsidP="00AE53E3">
      <w:pPr>
        <w:jc w:val="both"/>
        <w:rPr>
          <w:sz w:val="24"/>
          <w:szCs w:val="24"/>
        </w:rPr>
      </w:pPr>
    </w:p>
    <w:p w:rsidR="008B3515" w:rsidRPr="00AC0A5B" w:rsidRDefault="008B3515" w:rsidP="008B3515">
      <w:pPr>
        <w:jc w:val="center"/>
        <w:rPr>
          <w:sz w:val="24"/>
          <w:szCs w:val="24"/>
        </w:rPr>
      </w:pPr>
      <w:r w:rsidRPr="00AC0A5B">
        <w:rPr>
          <w:b/>
          <w:sz w:val="24"/>
          <w:szCs w:val="24"/>
        </w:rPr>
        <w:t>ROZPOČET ŽÁDOSTI:</w:t>
      </w:r>
    </w:p>
    <w:tbl>
      <w:tblPr>
        <w:tblW w:w="981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0"/>
        <w:gridCol w:w="1300"/>
        <w:gridCol w:w="1327"/>
        <w:gridCol w:w="1783"/>
      </w:tblGrid>
      <w:tr w:rsidR="008B3515" w:rsidRPr="00AC0A5B" w:rsidTr="00DB0E73">
        <w:trPr>
          <w:trHeight w:val="568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</w:tcPr>
          <w:p w:rsidR="008B3515" w:rsidRPr="00AC0A5B" w:rsidRDefault="008B3515" w:rsidP="009F3438"/>
          <w:p w:rsidR="008B3515" w:rsidRPr="00AC0A5B" w:rsidRDefault="008B3515" w:rsidP="009F3438"/>
          <w:p w:rsidR="008B3515" w:rsidRPr="00AC0A5B" w:rsidRDefault="008B3515" w:rsidP="009F3438">
            <w:pPr>
              <w:jc w:val="center"/>
            </w:pPr>
          </w:p>
          <w:p w:rsidR="008B3515" w:rsidRPr="00AC0A5B" w:rsidRDefault="008B3515" w:rsidP="009F3438">
            <w:pPr>
              <w:pStyle w:val="Nadpis7"/>
              <w:jc w:val="center"/>
              <w:rPr>
                <w:sz w:val="20"/>
              </w:rPr>
            </w:pPr>
            <w:r w:rsidRPr="00AC0A5B">
              <w:rPr>
                <w:sz w:val="20"/>
              </w:rPr>
              <w:t>Druh výdaje</w:t>
            </w:r>
          </w:p>
          <w:p w:rsidR="008B3515" w:rsidRPr="00AC0A5B" w:rsidRDefault="008B3515" w:rsidP="009F3438">
            <w:pPr>
              <w:jc w:val="center"/>
            </w:pPr>
          </w:p>
          <w:p w:rsidR="008B3515" w:rsidRPr="00AC0A5B" w:rsidRDefault="008B3515" w:rsidP="009F3438"/>
          <w:p w:rsidR="008B3515" w:rsidRPr="00AC0A5B" w:rsidRDefault="008B3515" w:rsidP="009F3438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B3515" w:rsidRPr="00AC0A5B" w:rsidRDefault="008B3515" w:rsidP="009F3438">
            <w:pPr>
              <w:pStyle w:val="Nadpis7"/>
              <w:jc w:val="center"/>
              <w:rPr>
                <w:sz w:val="20"/>
              </w:rPr>
            </w:pPr>
            <w:r w:rsidRPr="00AC0A5B">
              <w:rPr>
                <w:sz w:val="20"/>
              </w:rPr>
              <w:t>Celkem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B3515" w:rsidRPr="00AC0A5B" w:rsidRDefault="008B3515" w:rsidP="009F3438">
            <w:pPr>
              <w:jc w:val="center"/>
              <w:rPr>
                <w:b/>
                <w:snapToGrid w:val="0"/>
                <w:color w:val="000000"/>
              </w:rPr>
            </w:pPr>
            <w:proofErr w:type="gramStart"/>
            <w:r w:rsidRPr="00AC0A5B">
              <w:rPr>
                <w:b/>
                <w:snapToGrid w:val="0"/>
                <w:color w:val="000000"/>
              </w:rPr>
              <w:t>Finanční  prostředky</w:t>
            </w:r>
            <w:proofErr w:type="gramEnd"/>
            <w:r w:rsidRPr="00AC0A5B">
              <w:rPr>
                <w:b/>
                <w:snapToGrid w:val="0"/>
                <w:color w:val="000000"/>
              </w:rPr>
              <w:t xml:space="preserve"> žadatele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3515" w:rsidRPr="00AC0A5B" w:rsidRDefault="008B3515" w:rsidP="009F3438">
            <w:pPr>
              <w:jc w:val="center"/>
              <w:rPr>
                <w:b/>
                <w:snapToGrid w:val="0"/>
                <w:color w:val="000000"/>
              </w:rPr>
            </w:pPr>
            <w:r w:rsidRPr="00AC0A5B">
              <w:rPr>
                <w:b/>
                <w:snapToGrid w:val="0"/>
                <w:color w:val="000000"/>
              </w:rPr>
              <w:t xml:space="preserve">Podpora z dotačního programu ( v rámci přijatelných </w:t>
            </w:r>
            <w:proofErr w:type="gramStart"/>
            <w:r w:rsidRPr="00AC0A5B">
              <w:rPr>
                <w:b/>
                <w:snapToGrid w:val="0"/>
                <w:color w:val="000000"/>
              </w:rPr>
              <w:t>nákladů )</w:t>
            </w:r>
            <w:proofErr w:type="gramEnd"/>
          </w:p>
        </w:tc>
      </w:tr>
      <w:tr w:rsidR="008B3515" w:rsidRPr="00AC0A5B" w:rsidTr="009F3438">
        <w:trPr>
          <w:trHeight w:val="278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DE12FC" w:rsidRDefault="008B3515" w:rsidP="009F3438">
            <w:pPr>
              <w:rPr>
                <w:b/>
                <w:snapToGrid w:val="0"/>
                <w:color w:val="000000"/>
              </w:rPr>
            </w:pPr>
            <w:r w:rsidRPr="00DE12FC">
              <w:rPr>
                <w:b/>
                <w:snapToGrid w:val="0"/>
                <w:color w:val="000000"/>
              </w:rPr>
              <w:t>Oddíl: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9F3438">
        <w:trPr>
          <w:trHeight w:val="278"/>
        </w:trPr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DE12FC" w:rsidRDefault="008B3515" w:rsidP="009F3438">
            <w:pPr>
              <w:rPr>
                <w:snapToGrid w:val="0"/>
                <w:color w:val="000000"/>
              </w:rPr>
            </w:pPr>
            <w:r w:rsidRPr="00DE12FC">
              <w:rPr>
                <w:snapToGrid w:val="0"/>
                <w:color w:val="000000"/>
              </w:rPr>
              <w:t xml:space="preserve">1.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9F3438">
        <w:trPr>
          <w:trHeight w:val="278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DE12FC" w:rsidRDefault="008B3515" w:rsidP="009F3438">
            <w:pPr>
              <w:rPr>
                <w:snapToGrid w:val="0"/>
                <w:color w:val="000000"/>
              </w:rPr>
            </w:pPr>
            <w:r w:rsidRPr="00DE12FC">
              <w:rPr>
                <w:snapToGrid w:val="0"/>
                <w:color w:val="000000"/>
              </w:rPr>
              <w:t>2.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9F3438">
        <w:trPr>
          <w:trHeight w:val="278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DE12FC" w:rsidRDefault="008B3515" w:rsidP="009F3438">
            <w:pPr>
              <w:rPr>
                <w:snapToGrid w:val="0"/>
                <w:color w:val="000000"/>
              </w:rPr>
            </w:pPr>
            <w:r w:rsidRPr="00DE12FC">
              <w:rPr>
                <w:snapToGrid w:val="0"/>
                <w:color w:val="000000"/>
              </w:rPr>
              <w:t>3.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9F3438">
        <w:trPr>
          <w:trHeight w:val="278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DE12FC" w:rsidRDefault="008B3515" w:rsidP="009F3438">
            <w:pPr>
              <w:rPr>
                <w:snapToGrid w:val="0"/>
                <w:color w:val="000000"/>
              </w:rPr>
            </w:pPr>
            <w:r w:rsidRPr="00DE12FC">
              <w:rPr>
                <w:snapToGrid w:val="0"/>
                <w:color w:val="000000"/>
              </w:rPr>
              <w:t xml:space="preserve">4.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9F3438">
        <w:trPr>
          <w:trHeight w:val="278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DE12FC" w:rsidRDefault="008B3515" w:rsidP="009F3438">
            <w:pPr>
              <w:rPr>
                <w:snapToGrid w:val="0"/>
                <w:color w:val="000000"/>
              </w:rPr>
            </w:pPr>
            <w:r w:rsidRPr="00DE12FC">
              <w:rPr>
                <w:snapToGrid w:val="0"/>
                <w:color w:val="000000"/>
              </w:rPr>
              <w:t>5.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9F3438">
        <w:trPr>
          <w:trHeight w:val="278"/>
        </w:trPr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DE12FC" w:rsidRDefault="008B3515" w:rsidP="009F3438">
            <w:pPr>
              <w:rPr>
                <w:snapToGrid w:val="0"/>
                <w:color w:val="000000"/>
              </w:rPr>
            </w:pPr>
            <w:r w:rsidRPr="00DE12FC">
              <w:rPr>
                <w:snapToGrid w:val="0"/>
                <w:color w:val="000000"/>
              </w:rPr>
              <w:t>6.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9F3438">
        <w:trPr>
          <w:trHeight w:val="278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9F3438">
        <w:trPr>
          <w:trHeight w:val="278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9F3438">
        <w:trPr>
          <w:trHeight w:val="278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9F3438">
        <w:trPr>
          <w:trHeight w:val="278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9F3438">
        <w:trPr>
          <w:trHeight w:val="278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9F3438">
        <w:trPr>
          <w:trHeight w:val="278"/>
        </w:trPr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9F3438">
        <w:trPr>
          <w:trHeight w:val="278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9F3438">
        <w:trPr>
          <w:trHeight w:val="278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b/>
                <w:snapToGrid w:val="0"/>
                <w:color w:val="000000"/>
              </w:rPr>
            </w:pPr>
            <w:r w:rsidRPr="00AC0A5B">
              <w:rPr>
                <w:b/>
                <w:snapToGrid w:val="0"/>
                <w:color w:val="000000"/>
              </w:rPr>
              <w:t xml:space="preserve">CELKEM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8B3515" w:rsidRPr="00AC0A5B" w:rsidRDefault="008B3515" w:rsidP="008B3515">
      <w:pPr>
        <w:jc w:val="both"/>
        <w:rPr>
          <w:sz w:val="24"/>
          <w:szCs w:val="24"/>
        </w:rPr>
      </w:pPr>
    </w:p>
    <w:p w:rsidR="008B3515" w:rsidRPr="00AC0A5B" w:rsidRDefault="008B3515" w:rsidP="00AE53E3">
      <w:pPr>
        <w:jc w:val="both"/>
      </w:pPr>
      <w:r w:rsidRPr="00AC0A5B">
        <w:t xml:space="preserve">     </w:t>
      </w:r>
    </w:p>
    <w:tbl>
      <w:tblPr>
        <w:tblW w:w="98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0"/>
        <w:gridCol w:w="4410"/>
      </w:tblGrid>
      <w:tr w:rsidR="008B3515" w:rsidRPr="00AC0A5B" w:rsidTr="009F3438">
        <w:trPr>
          <w:trHeight w:val="454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CE0" w:rsidRPr="00AC0A5B" w:rsidRDefault="00A14B02" w:rsidP="00A14B02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POČET TRENÉRŮ MLÁDEŽE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A14B02" w:rsidRPr="00AC0A5B" w:rsidTr="009F3438">
        <w:trPr>
          <w:trHeight w:val="454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4B02" w:rsidRDefault="00A14B02" w:rsidP="00A14B02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POČET ČLENŮ V ODDÍLE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4B02" w:rsidRPr="00AC0A5B" w:rsidRDefault="00A14B02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A14B02" w:rsidRPr="00AC0A5B" w:rsidTr="009F3438">
        <w:trPr>
          <w:trHeight w:val="454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4B02" w:rsidRDefault="00A14B02" w:rsidP="00A14B02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PŘEDPOKLÁDANÝ POČET ODTRÉNOVANÝCH HODIN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4B02" w:rsidRPr="00AC0A5B" w:rsidRDefault="00A14B02" w:rsidP="009F3438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8B3515" w:rsidRDefault="008B3515" w:rsidP="008B3515">
      <w:pPr>
        <w:jc w:val="both"/>
      </w:pPr>
      <w:r w:rsidRPr="00AC0A5B">
        <w:t xml:space="preserve">   </w:t>
      </w:r>
    </w:p>
    <w:p w:rsidR="00A14B02" w:rsidRPr="00AC0A5B" w:rsidRDefault="008B3515" w:rsidP="008B3515">
      <w:pPr>
        <w:jc w:val="both"/>
      </w:pPr>
      <w:r w:rsidRPr="00AC0A5B">
        <w:t xml:space="preserve">  </w:t>
      </w:r>
    </w:p>
    <w:tbl>
      <w:tblPr>
        <w:tblW w:w="98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0"/>
        <w:gridCol w:w="4410"/>
      </w:tblGrid>
      <w:tr w:rsidR="00A14B02" w:rsidRPr="00AC0A5B" w:rsidTr="00A14B02">
        <w:trPr>
          <w:trHeight w:val="835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4B02" w:rsidRDefault="00A14B02" w:rsidP="00A14B02">
            <w:pPr>
              <w:rPr>
                <w:b/>
                <w:snapToGrid w:val="0"/>
                <w:color w:val="000000"/>
              </w:rPr>
            </w:pPr>
            <w:r w:rsidRPr="00AC0A5B">
              <w:rPr>
                <w:b/>
                <w:snapToGrid w:val="0"/>
                <w:color w:val="000000"/>
              </w:rPr>
              <w:t>POŽADOVANÁ DOTACE OD MĚSTA HUMPOLEC</w:t>
            </w:r>
          </w:p>
          <w:p w:rsidR="00A14B02" w:rsidRDefault="00A14B02" w:rsidP="00A14B02">
            <w:pPr>
              <w:rPr>
                <w:b/>
                <w:snapToGrid w:val="0"/>
                <w:color w:val="000000"/>
              </w:rPr>
            </w:pPr>
          </w:p>
          <w:p w:rsidR="00A14B02" w:rsidRDefault="00A14B02" w:rsidP="00A14B02">
            <w:pPr>
              <w:rPr>
                <w:b/>
                <w:snapToGrid w:val="0"/>
                <w:color w:val="000000"/>
              </w:rPr>
            </w:pPr>
          </w:p>
          <w:p w:rsidR="00A14B02" w:rsidRDefault="00A14B02" w:rsidP="00A14B02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Výše obdržené dotace z rozpočtu města Humpolec v roce 201</w:t>
            </w:r>
            <w:r w:rsidR="0040384F">
              <w:rPr>
                <w:b/>
                <w:snapToGrid w:val="0"/>
                <w:color w:val="000000"/>
              </w:rPr>
              <w:t>7</w:t>
            </w:r>
          </w:p>
          <w:p w:rsidR="00A14B02" w:rsidRPr="00AC0A5B" w:rsidRDefault="00A14B02" w:rsidP="00DB0E73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Výše obdržené dotace z rozpočtu města Humpolec v roce 201</w:t>
            </w:r>
            <w:r w:rsidR="0040384F">
              <w:rPr>
                <w:b/>
                <w:snapToGrid w:val="0"/>
                <w:color w:val="000000"/>
              </w:rPr>
              <w:t>8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4B02" w:rsidRPr="00AC0A5B" w:rsidRDefault="00A14B02" w:rsidP="001B7B4B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A14B02" w:rsidRDefault="00A14B02" w:rsidP="00A14B02">
      <w:pPr>
        <w:jc w:val="both"/>
      </w:pPr>
      <w:r w:rsidRPr="00AC0A5B">
        <w:lastRenderedPageBreak/>
        <w:t xml:space="preserve">   </w:t>
      </w:r>
    </w:p>
    <w:p w:rsidR="008B3515" w:rsidRPr="00AC0A5B" w:rsidRDefault="008B3515" w:rsidP="008B3515">
      <w:pPr>
        <w:jc w:val="both"/>
      </w:pPr>
    </w:p>
    <w:tbl>
      <w:tblPr>
        <w:tblStyle w:val="Mkatabulky"/>
        <w:tblW w:w="97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498"/>
        <w:gridCol w:w="2702"/>
        <w:gridCol w:w="2520"/>
      </w:tblGrid>
      <w:tr w:rsidR="008B3515" w:rsidTr="009F3438">
        <w:trPr>
          <w:trHeight w:val="454"/>
        </w:trPr>
        <w:tc>
          <w:tcPr>
            <w:tcW w:w="4498" w:type="dxa"/>
            <w:vAlign w:val="center"/>
          </w:tcPr>
          <w:p w:rsidR="008B3515" w:rsidRPr="005C2CA1" w:rsidRDefault="008B3515" w:rsidP="009F3438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Pr="005C2CA1">
              <w:rPr>
                <w:b/>
              </w:rPr>
              <w:t>renéři</w:t>
            </w:r>
            <w:r>
              <w:rPr>
                <w:b/>
              </w:rPr>
              <w:t xml:space="preserve"> sportovního </w:t>
            </w:r>
            <w:proofErr w:type="gramStart"/>
            <w:r w:rsidRPr="005C2CA1">
              <w:rPr>
                <w:b/>
              </w:rPr>
              <w:t>oddílu</w:t>
            </w:r>
            <w:r>
              <w:rPr>
                <w:b/>
              </w:rPr>
              <w:t xml:space="preserve">,  </w:t>
            </w:r>
            <w:r>
              <w:t>(uveďte</w:t>
            </w:r>
            <w:proofErr w:type="gramEnd"/>
            <w:r>
              <w:t xml:space="preserve"> počty</w:t>
            </w:r>
            <w:r w:rsidRPr="001517D1">
              <w:t>)</w:t>
            </w:r>
            <w:r>
              <w:t>:</w:t>
            </w:r>
          </w:p>
        </w:tc>
        <w:tc>
          <w:tcPr>
            <w:tcW w:w="2702" w:type="dxa"/>
            <w:vAlign w:val="center"/>
          </w:tcPr>
          <w:p w:rsidR="008B3515" w:rsidRDefault="008B3515" w:rsidP="009F3438">
            <w:pPr>
              <w:jc w:val="both"/>
            </w:pPr>
          </w:p>
        </w:tc>
        <w:tc>
          <w:tcPr>
            <w:tcW w:w="2520" w:type="dxa"/>
          </w:tcPr>
          <w:p w:rsidR="008B3515" w:rsidRDefault="008B3515" w:rsidP="009F3438">
            <w:pPr>
              <w:jc w:val="both"/>
            </w:pPr>
          </w:p>
        </w:tc>
      </w:tr>
      <w:tr w:rsidR="008B3515" w:rsidTr="009F3438">
        <w:trPr>
          <w:trHeight w:val="454"/>
        </w:trPr>
        <w:tc>
          <w:tcPr>
            <w:tcW w:w="4498" w:type="dxa"/>
            <w:vAlign w:val="center"/>
          </w:tcPr>
          <w:p w:rsidR="008B3515" w:rsidRPr="005C2CA1" w:rsidRDefault="008B3515" w:rsidP="009F3438">
            <w:pPr>
              <w:jc w:val="both"/>
              <w:rPr>
                <w:b/>
              </w:rPr>
            </w:pPr>
            <w:r w:rsidRPr="005C2CA1">
              <w:rPr>
                <w:b/>
              </w:rPr>
              <w:t xml:space="preserve">Přípravka </w:t>
            </w:r>
          </w:p>
        </w:tc>
        <w:tc>
          <w:tcPr>
            <w:tcW w:w="5222" w:type="dxa"/>
            <w:gridSpan w:val="2"/>
            <w:vAlign w:val="center"/>
          </w:tcPr>
          <w:p w:rsidR="008B3515" w:rsidRDefault="008B3515" w:rsidP="009F3438">
            <w:pPr>
              <w:jc w:val="both"/>
            </w:pPr>
          </w:p>
        </w:tc>
      </w:tr>
      <w:tr w:rsidR="008B3515" w:rsidTr="009F3438">
        <w:trPr>
          <w:trHeight w:val="454"/>
        </w:trPr>
        <w:tc>
          <w:tcPr>
            <w:tcW w:w="4498" w:type="dxa"/>
            <w:vAlign w:val="center"/>
          </w:tcPr>
          <w:p w:rsidR="008B3515" w:rsidRPr="005C2CA1" w:rsidRDefault="008B3515" w:rsidP="009F3438">
            <w:pPr>
              <w:jc w:val="both"/>
              <w:rPr>
                <w:b/>
              </w:rPr>
            </w:pPr>
            <w:r>
              <w:rPr>
                <w:b/>
              </w:rPr>
              <w:t>Žáci / žá</w:t>
            </w:r>
            <w:r w:rsidRPr="005C2CA1">
              <w:rPr>
                <w:b/>
              </w:rPr>
              <w:t>ky</w:t>
            </w:r>
            <w:r>
              <w:rPr>
                <w:b/>
              </w:rPr>
              <w:t>ně</w:t>
            </w:r>
          </w:p>
        </w:tc>
        <w:tc>
          <w:tcPr>
            <w:tcW w:w="2702" w:type="dxa"/>
            <w:vAlign w:val="center"/>
          </w:tcPr>
          <w:p w:rsidR="008B3515" w:rsidRDefault="008B3515" w:rsidP="009F3438">
            <w:pPr>
              <w:jc w:val="both"/>
            </w:pPr>
          </w:p>
        </w:tc>
        <w:tc>
          <w:tcPr>
            <w:tcW w:w="2520" w:type="dxa"/>
          </w:tcPr>
          <w:p w:rsidR="008B3515" w:rsidRDefault="008B3515" w:rsidP="009F3438">
            <w:pPr>
              <w:jc w:val="both"/>
            </w:pPr>
          </w:p>
        </w:tc>
      </w:tr>
      <w:tr w:rsidR="008B3515" w:rsidTr="009F3438">
        <w:trPr>
          <w:trHeight w:val="454"/>
        </w:trPr>
        <w:tc>
          <w:tcPr>
            <w:tcW w:w="4498" w:type="dxa"/>
            <w:vAlign w:val="center"/>
          </w:tcPr>
          <w:p w:rsidR="008B3515" w:rsidRPr="005C2CA1" w:rsidRDefault="008B3515" w:rsidP="009F3438">
            <w:pPr>
              <w:jc w:val="both"/>
              <w:rPr>
                <w:b/>
              </w:rPr>
            </w:pPr>
            <w:r w:rsidRPr="005C2CA1">
              <w:rPr>
                <w:b/>
              </w:rPr>
              <w:t>Dorostenci / dorostenky</w:t>
            </w:r>
          </w:p>
        </w:tc>
        <w:tc>
          <w:tcPr>
            <w:tcW w:w="2702" w:type="dxa"/>
            <w:vAlign w:val="center"/>
          </w:tcPr>
          <w:p w:rsidR="008B3515" w:rsidRDefault="008B3515" w:rsidP="009F3438">
            <w:pPr>
              <w:jc w:val="both"/>
            </w:pPr>
          </w:p>
        </w:tc>
        <w:tc>
          <w:tcPr>
            <w:tcW w:w="2520" w:type="dxa"/>
          </w:tcPr>
          <w:p w:rsidR="008B3515" w:rsidRDefault="008B3515" w:rsidP="009F3438">
            <w:pPr>
              <w:jc w:val="both"/>
            </w:pPr>
          </w:p>
        </w:tc>
      </w:tr>
    </w:tbl>
    <w:p w:rsidR="008B3515" w:rsidRPr="00AC0A5B" w:rsidRDefault="008B3515" w:rsidP="008B3515">
      <w:pPr>
        <w:jc w:val="both"/>
      </w:pPr>
    </w:p>
    <w:p w:rsidR="008B3515" w:rsidRPr="00AC0A5B" w:rsidRDefault="008B3515" w:rsidP="008B3515">
      <w:pPr>
        <w:pStyle w:val="Zhlav"/>
        <w:tabs>
          <w:tab w:val="left" w:pos="708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 w:rsidRPr="00AC0A5B">
        <w:rPr>
          <w:sz w:val="24"/>
          <w:szCs w:val="24"/>
        </w:rPr>
        <w:t>)  Datum</w:t>
      </w:r>
      <w:proofErr w:type="gramEnd"/>
      <w:r w:rsidRPr="00AC0A5B">
        <w:rPr>
          <w:sz w:val="24"/>
          <w:szCs w:val="24"/>
        </w:rPr>
        <w:t>:</w:t>
      </w:r>
    </w:p>
    <w:p w:rsidR="008B3515" w:rsidRPr="00AC0A5B" w:rsidRDefault="008B3515" w:rsidP="008B3515">
      <w:pPr>
        <w:jc w:val="both"/>
        <w:rPr>
          <w:sz w:val="24"/>
          <w:szCs w:val="24"/>
        </w:rPr>
      </w:pPr>
    </w:p>
    <w:p w:rsidR="008B3515" w:rsidRPr="00AC0A5B" w:rsidRDefault="008B3515" w:rsidP="008B3515">
      <w:pPr>
        <w:tabs>
          <w:tab w:val="left" w:pos="360"/>
        </w:tabs>
        <w:jc w:val="both"/>
      </w:pPr>
      <w:proofErr w:type="gramStart"/>
      <w:r>
        <w:rPr>
          <w:sz w:val="24"/>
          <w:szCs w:val="24"/>
        </w:rPr>
        <w:t xml:space="preserve">d)  </w:t>
      </w:r>
      <w:r w:rsidRPr="00AC0A5B">
        <w:rPr>
          <w:sz w:val="24"/>
          <w:szCs w:val="24"/>
        </w:rPr>
        <w:t>Jméno</w:t>
      </w:r>
      <w:proofErr w:type="gramEnd"/>
      <w:r w:rsidRPr="00AC0A5B">
        <w:rPr>
          <w:sz w:val="24"/>
          <w:szCs w:val="24"/>
        </w:rPr>
        <w:t xml:space="preserve"> a podpis žadatele</w:t>
      </w:r>
      <w:r w:rsidRPr="00AC0A5B">
        <w:t>:</w:t>
      </w:r>
    </w:p>
    <w:p w:rsidR="008B3515" w:rsidRPr="00AC0A5B" w:rsidRDefault="008B3515" w:rsidP="008B3515"/>
    <w:p w:rsidR="008B3515" w:rsidRPr="00AC0A5B" w:rsidRDefault="008B3515" w:rsidP="008B3515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AC0A5B">
        <w:rPr>
          <w:rFonts w:ascii="Times New Roman" w:hAnsi="Times New Roman" w:cs="Times New Roman"/>
          <w:sz w:val="24"/>
          <w:szCs w:val="24"/>
        </w:rPr>
        <w:t xml:space="preserve">ČÁST C/   </w:t>
      </w:r>
      <w:proofErr w:type="gramStart"/>
      <w:r w:rsidRPr="00AC0A5B">
        <w:rPr>
          <w:rFonts w:ascii="Times New Roman" w:hAnsi="Times New Roman" w:cs="Times New Roman"/>
          <w:sz w:val="24"/>
          <w:szCs w:val="24"/>
        </w:rPr>
        <w:t>Prohlášení  předkladatele</w:t>
      </w:r>
      <w:proofErr w:type="gramEnd"/>
      <w:r w:rsidRPr="00AC0A5B">
        <w:rPr>
          <w:rFonts w:ascii="Times New Roman" w:hAnsi="Times New Roman" w:cs="Times New Roman"/>
          <w:sz w:val="24"/>
          <w:szCs w:val="24"/>
        </w:rPr>
        <w:t>:</w:t>
      </w:r>
    </w:p>
    <w:p w:rsidR="008B3515" w:rsidRPr="00AC0A5B" w:rsidRDefault="008B3515" w:rsidP="008B3515">
      <w:pPr>
        <w:rPr>
          <w:sz w:val="24"/>
          <w:szCs w:val="24"/>
        </w:rPr>
      </w:pPr>
    </w:p>
    <w:p w:rsidR="008B3515" w:rsidRPr="00DE12FC" w:rsidRDefault="008B3515" w:rsidP="008B351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E12FC">
        <w:rPr>
          <w:b/>
          <w:sz w:val="24"/>
          <w:szCs w:val="24"/>
        </w:rPr>
        <w:t>Prohlašujeme, že všechny uvedené údaje jsou pravdivé.</w:t>
      </w:r>
    </w:p>
    <w:p w:rsidR="00F61FFF" w:rsidRDefault="00F61FFF" w:rsidP="0040384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384F" w:rsidRDefault="0040384F" w:rsidP="0040384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Uděluji souhlas se zpracováním osobních údajů ve smyslu zákona č. 101/2000 Sb., o ochraně osobních údajů.</w:t>
      </w:r>
    </w:p>
    <w:p w:rsidR="008B3515" w:rsidRDefault="008B3515" w:rsidP="008B3515">
      <w:pPr>
        <w:rPr>
          <w:sz w:val="24"/>
          <w:szCs w:val="24"/>
        </w:rPr>
      </w:pPr>
    </w:p>
    <w:p w:rsidR="008B3515" w:rsidRPr="00AC0A5B" w:rsidRDefault="008B3515" w:rsidP="008B3515">
      <w:pPr>
        <w:rPr>
          <w:sz w:val="24"/>
          <w:szCs w:val="24"/>
        </w:rPr>
      </w:pPr>
      <w:r w:rsidRPr="00AC0A5B">
        <w:rPr>
          <w:sz w:val="24"/>
          <w:szCs w:val="24"/>
        </w:rPr>
        <w:t>Datum:</w:t>
      </w:r>
    </w:p>
    <w:p w:rsidR="008B3515" w:rsidRDefault="008B3515" w:rsidP="008B3515">
      <w:pPr>
        <w:pStyle w:val="Zkladntext2"/>
        <w:rPr>
          <w:sz w:val="24"/>
        </w:rPr>
      </w:pPr>
    </w:p>
    <w:p w:rsidR="008B3515" w:rsidRPr="001517D1" w:rsidRDefault="008B3515" w:rsidP="008B3515">
      <w:pPr>
        <w:pStyle w:val="Zkladntext2"/>
        <w:rPr>
          <w:sz w:val="24"/>
        </w:rPr>
      </w:pPr>
      <w:r w:rsidRPr="001517D1">
        <w:rPr>
          <w:sz w:val="24"/>
          <w:szCs w:val="24"/>
        </w:rPr>
        <w:t>Jméno a podpis žadatele, popř. razítko</w:t>
      </w:r>
      <w:r w:rsidRPr="00AC0A5B">
        <w:t>:</w:t>
      </w:r>
    </w:p>
    <w:p w:rsidR="008B3515" w:rsidRDefault="008B3515" w:rsidP="008B3515"/>
    <w:p w:rsidR="008B3515" w:rsidRPr="00AC0A5B" w:rsidRDefault="008B3515" w:rsidP="008B3515">
      <w:pPr>
        <w:rPr>
          <w:b/>
          <w:sz w:val="24"/>
          <w:szCs w:val="24"/>
        </w:rPr>
      </w:pPr>
      <w:r w:rsidRPr="00AC0A5B">
        <w:rPr>
          <w:b/>
          <w:sz w:val="24"/>
          <w:szCs w:val="24"/>
        </w:rPr>
        <w:t xml:space="preserve">ČÁST D) </w:t>
      </w:r>
    </w:p>
    <w:p w:rsidR="008B3515" w:rsidRPr="00AC0A5B" w:rsidRDefault="008B3515" w:rsidP="008B3515">
      <w:r w:rsidRPr="00AC0A5B">
        <w:rPr>
          <w:b/>
          <w:sz w:val="24"/>
          <w:szCs w:val="24"/>
        </w:rPr>
        <w:t xml:space="preserve"> </w:t>
      </w:r>
    </w:p>
    <w:p w:rsidR="008B3515" w:rsidRPr="00AC0A5B" w:rsidRDefault="008B3515" w:rsidP="008B3515">
      <w:pPr>
        <w:rPr>
          <w:b/>
          <w:sz w:val="22"/>
          <w:szCs w:val="22"/>
        </w:rPr>
      </w:pPr>
      <w:r w:rsidRPr="00AC0A5B">
        <w:rPr>
          <w:b/>
          <w:sz w:val="22"/>
          <w:szCs w:val="22"/>
        </w:rPr>
        <w:t xml:space="preserve">1. </w:t>
      </w:r>
      <w:proofErr w:type="gramStart"/>
      <w:r w:rsidRPr="00AC0A5B">
        <w:rPr>
          <w:b/>
          <w:sz w:val="22"/>
          <w:szCs w:val="22"/>
        </w:rPr>
        <w:t>Základní  informace</w:t>
      </w:r>
      <w:proofErr w:type="gramEnd"/>
      <w:r w:rsidRPr="00AC0A5B">
        <w:rPr>
          <w:b/>
          <w:sz w:val="22"/>
          <w:szCs w:val="22"/>
        </w:rPr>
        <w:t>:</w:t>
      </w:r>
    </w:p>
    <w:p w:rsidR="008B3515" w:rsidRPr="00AC0A5B" w:rsidRDefault="008B3515" w:rsidP="008B3515">
      <w:pPr>
        <w:rPr>
          <w:b/>
        </w:rPr>
      </w:pPr>
    </w:p>
    <w:p w:rsidR="008B3515" w:rsidRDefault="008B3515" w:rsidP="008B3515">
      <w:pPr>
        <w:pStyle w:val="Zkladntext2"/>
        <w:spacing w:line="240" w:lineRule="auto"/>
        <w:jc w:val="both"/>
      </w:pPr>
      <w:r>
        <w:t xml:space="preserve">Dotační </w:t>
      </w:r>
      <w:proofErr w:type="gramStart"/>
      <w:r>
        <w:t xml:space="preserve">program  </w:t>
      </w:r>
      <w:r w:rsidRPr="00473578">
        <w:rPr>
          <w:b/>
        </w:rPr>
        <w:t>„Trené</w:t>
      </w:r>
      <w:r>
        <w:rPr>
          <w:b/>
        </w:rPr>
        <w:t>ři</w:t>
      </w:r>
      <w:proofErr w:type="gramEnd"/>
      <w:r>
        <w:rPr>
          <w:b/>
        </w:rPr>
        <w:t xml:space="preserve"> mládeže</w:t>
      </w:r>
      <w:r w:rsidRPr="00473578">
        <w:rPr>
          <w:b/>
        </w:rPr>
        <w:t>“</w:t>
      </w:r>
      <w:r>
        <w:t xml:space="preserve"> je vytvořen s cílem  podpořit trenéry mládeže s naplňováním sportovní činnosti a sportovních aktivit žákovských a mládežnických skupin sportovních oddílů a klubů,  občanských sdružení se sportovním zaměřením registrovanýc</w:t>
      </w:r>
      <w:r w:rsidR="00DB2E99">
        <w:t>h dle zákona č. 83/</w:t>
      </w:r>
      <w:r>
        <w:t>1990 Sb.</w:t>
      </w:r>
      <w:r w:rsidR="00DB2E99">
        <w:t xml:space="preserve"> </w:t>
      </w:r>
      <w:r>
        <w:t>v platném znění, o obecně prospěšných společnostech dle zákona č. 248</w:t>
      </w:r>
      <w:r w:rsidR="00DB2E99">
        <w:t>/1</w:t>
      </w:r>
      <w:r>
        <w:t>995 Sb.</w:t>
      </w:r>
      <w:r w:rsidR="00DB2E99">
        <w:t xml:space="preserve"> </w:t>
      </w:r>
      <w:r>
        <w:t>v platném znění  zabývající se sportovní činností na území města Humpolec. Dotační program je systémem finanční podpory sportovním oddílům a organizacím na trenérskou činnost mládeže.</w:t>
      </w:r>
    </w:p>
    <w:p w:rsidR="008B3515" w:rsidRPr="00AC0A5B" w:rsidRDefault="008B3515" w:rsidP="008B3515">
      <w:pPr>
        <w:pStyle w:val="Zkladntext2"/>
        <w:rPr>
          <w:u w:val="single"/>
        </w:rPr>
      </w:pPr>
    </w:p>
    <w:p w:rsidR="008B3515" w:rsidRPr="00AC0A5B" w:rsidRDefault="008B3515" w:rsidP="008B3515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b/>
          <w:sz w:val="20"/>
          <w:u w:val="single"/>
        </w:rPr>
      </w:pPr>
      <w:r w:rsidRPr="00AC0A5B">
        <w:rPr>
          <w:b/>
          <w:sz w:val="20"/>
          <w:u w:val="single"/>
        </w:rPr>
        <w:t xml:space="preserve">Žadatel o finanční dotaci na rozpočtový rok </w:t>
      </w:r>
      <w:proofErr w:type="gramStart"/>
      <w:r w:rsidRPr="00AC0A5B">
        <w:rPr>
          <w:b/>
          <w:sz w:val="20"/>
          <w:u w:val="single"/>
        </w:rPr>
        <w:t>201</w:t>
      </w:r>
      <w:r w:rsidR="0040384F">
        <w:rPr>
          <w:b/>
          <w:sz w:val="20"/>
          <w:u w:val="single"/>
        </w:rPr>
        <w:t>9</w:t>
      </w:r>
      <w:r w:rsidR="00D34DA6">
        <w:rPr>
          <w:b/>
          <w:sz w:val="20"/>
          <w:u w:val="single"/>
        </w:rPr>
        <w:t xml:space="preserve"> </w:t>
      </w:r>
      <w:r w:rsidRPr="00AC0A5B">
        <w:rPr>
          <w:b/>
          <w:sz w:val="20"/>
          <w:u w:val="single"/>
        </w:rPr>
        <w:t xml:space="preserve"> může</w:t>
      </w:r>
      <w:proofErr w:type="gramEnd"/>
      <w:r w:rsidRPr="00AC0A5B">
        <w:rPr>
          <w:b/>
          <w:sz w:val="20"/>
          <w:u w:val="single"/>
        </w:rPr>
        <w:t xml:space="preserve"> podat pouze jednu žádost </w:t>
      </w:r>
      <w:r>
        <w:rPr>
          <w:b/>
          <w:sz w:val="20"/>
          <w:u w:val="single"/>
        </w:rPr>
        <w:t>na tento</w:t>
      </w:r>
      <w:r w:rsidRPr="00AC0A5B">
        <w:rPr>
          <w:b/>
          <w:sz w:val="20"/>
          <w:u w:val="single"/>
        </w:rPr>
        <w:t xml:space="preserve"> dotační program   </w:t>
      </w:r>
    </w:p>
    <w:p w:rsidR="008B3515" w:rsidRPr="00AC0A5B" w:rsidRDefault="008B3515" w:rsidP="008B3515">
      <w:pPr>
        <w:numPr>
          <w:ilvl w:val="0"/>
          <w:numId w:val="3"/>
        </w:numPr>
        <w:jc w:val="both"/>
      </w:pPr>
      <w:r w:rsidRPr="00AC0A5B">
        <w:rPr>
          <w:b/>
          <w:u w:val="single"/>
        </w:rPr>
        <w:t xml:space="preserve">O poskytnutí finanční dotace </w:t>
      </w:r>
      <w:proofErr w:type="gramStart"/>
      <w:r w:rsidRPr="00AC0A5B">
        <w:rPr>
          <w:b/>
          <w:u w:val="single"/>
        </w:rPr>
        <w:t>bude  uzavřena</w:t>
      </w:r>
      <w:proofErr w:type="gramEnd"/>
      <w:r w:rsidRPr="00AC0A5B">
        <w:rPr>
          <w:b/>
          <w:u w:val="single"/>
        </w:rPr>
        <w:t xml:space="preserve"> </w:t>
      </w:r>
      <w:r w:rsidR="00156777">
        <w:rPr>
          <w:b/>
          <w:u w:val="single"/>
        </w:rPr>
        <w:t>veřejnoprávní sm</w:t>
      </w:r>
      <w:r w:rsidRPr="00AC0A5B">
        <w:rPr>
          <w:b/>
          <w:u w:val="single"/>
        </w:rPr>
        <w:t>louva mezi žadatelem a Městem Humpolec</w:t>
      </w:r>
      <w:r w:rsidRPr="00AC0A5B">
        <w:t xml:space="preserve"> </w:t>
      </w:r>
    </w:p>
    <w:p w:rsidR="008B3515" w:rsidRPr="00386D70" w:rsidRDefault="008B3515" w:rsidP="008B3515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shd w:val="clear" w:color="auto" w:fill="FFFFFF"/>
        <w:jc w:val="both"/>
        <w:rPr>
          <w:sz w:val="20"/>
        </w:rPr>
      </w:pPr>
      <w:r w:rsidRPr="00386D70">
        <w:rPr>
          <w:sz w:val="20"/>
        </w:rPr>
        <w:t>Žádosti doručené po termínu uzávěrky budou vyřazeny</w:t>
      </w:r>
    </w:p>
    <w:p w:rsidR="008B3515" w:rsidRPr="00AC0A5B" w:rsidRDefault="008B3515" w:rsidP="008B3515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 w:rsidRPr="00AC0A5B">
        <w:rPr>
          <w:sz w:val="20"/>
        </w:rPr>
        <w:t>FV</w:t>
      </w:r>
      <w:r w:rsidR="00156777">
        <w:rPr>
          <w:sz w:val="20"/>
        </w:rPr>
        <w:t xml:space="preserve"> ve spolupráci s Komisí </w:t>
      </w:r>
      <w:proofErr w:type="gramStart"/>
      <w:r w:rsidR="00156777">
        <w:rPr>
          <w:sz w:val="20"/>
        </w:rPr>
        <w:t>školství ,kultury</w:t>
      </w:r>
      <w:proofErr w:type="gramEnd"/>
      <w:r w:rsidR="00156777">
        <w:rPr>
          <w:sz w:val="20"/>
        </w:rPr>
        <w:t xml:space="preserve"> a sportu RM</w:t>
      </w:r>
      <w:r w:rsidRPr="00AC0A5B">
        <w:rPr>
          <w:sz w:val="20"/>
        </w:rPr>
        <w:t xml:space="preserve"> projedná a  navrhne výši finanční dotace ZM</w:t>
      </w:r>
      <w:r w:rsidR="00156777">
        <w:rPr>
          <w:sz w:val="20"/>
        </w:rPr>
        <w:t xml:space="preserve"> z oblasti školství, kultury a sportu.</w:t>
      </w:r>
    </w:p>
    <w:p w:rsidR="008B3515" w:rsidRPr="00AC0A5B" w:rsidRDefault="008B3515" w:rsidP="008B3515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 w:rsidRPr="00AC0A5B">
        <w:rPr>
          <w:sz w:val="20"/>
        </w:rPr>
        <w:t xml:space="preserve">O výši finanční dotace rozhoduje </w:t>
      </w:r>
      <w:r w:rsidR="00DB2E99">
        <w:rPr>
          <w:sz w:val="20"/>
        </w:rPr>
        <w:t>ZM Humpolec dle zákona č. 128/</w:t>
      </w:r>
      <w:r w:rsidRPr="00AC0A5B">
        <w:rPr>
          <w:sz w:val="20"/>
        </w:rPr>
        <w:t>2000 Sb. o obcích, v platném znění</w:t>
      </w:r>
    </w:p>
    <w:p w:rsidR="008B3515" w:rsidRPr="00AC0A5B" w:rsidRDefault="008B3515" w:rsidP="008B3515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 w:rsidRPr="00AC0A5B">
        <w:rPr>
          <w:sz w:val="20"/>
        </w:rPr>
        <w:t>Výše požadované dotace může být v případě velkého množství finančních nároků žadatelů korigována a upravena</w:t>
      </w:r>
    </w:p>
    <w:p w:rsidR="008B3515" w:rsidRPr="00AC0A5B" w:rsidRDefault="008B3515" w:rsidP="008B3515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 w:rsidRPr="00AC0A5B">
        <w:rPr>
          <w:sz w:val="20"/>
        </w:rPr>
        <w:t>Na finanční dotaci není právní nárok</w:t>
      </w:r>
    </w:p>
    <w:p w:rsidR="008B3515" w:rsidRPr="00AC0A5B" w:rsidRDefault="008B3515" w:rsidP="008B3515">
      <w:pPr>
        <w:numPr>
          <w:ilvl w:val="0"/>
          <w:numId w:val="3"/>
        </w:numPr>
        <w:jc w:val="both"/>
      </w:pPr>
      <w:r>
        <w:t>Vynaložené výdaje (náklady</w:t>
      </w:r>
      <w:r w:rsidRPr="00AC0A5B">
        <w:t>) musí odpovídat zásadám zdravého finančního řízení</w:t>
      </w:r>
    </w:p>
    <w:p w:rsidR="008B3515" w:rsidRPr="00AC0A5B" w:rsidRDefault="008B3515" w:rsidP="008B3515">
      <w:pPr>
        <w:numPr>
          <w:ilvl w:val="0"/>
          <w:numId w:val="3"/>
        </w:numPr>
        <w:jc w:val="both"/>
        <w:rPr>
          <w:bCs/>
        </w:rPr>
      </w:pPr>
      <w:r w:rsidRPr="00AC0A5B">
        <w:rPr>
          <w:bCs/>
        </w:rPr>
        <w:t>Finanční výbor si může vyžádat od žadatele též další doplňující informace.</w:t>
      </w:r>
    </w:p>
    <w:p w:rsidR="008B3515" w:rsidRPr="00AC0A5B" w:rsidRDefault="008B3515" w:rsidP="008B3515">
      <w:pPr>
        <w:ind w:left="360"/>
        <w:jc w:val="both"/>
      </w:pPr>
    </w:p>
    <w:p w:rsidR="008B3515" w:rsidRPr="00AC0A5B" w:rsidRDefault="008B3515" w:rsidP="008B3515">
      <w:pPr>
        <w:rPr>
          <w:b/>
        </w:rPr>
      </w:pPr>
    </w:p>
    <w:p w:rsidR="008B3515" w:rsidRPr="00AC0A5B" w:rsidRDefault="008B3515" w:rsidP="008B3515">
      <w:pPr>
        <w:rPr>
          <w:b/>
          <w:sz w:val="22"/>
          <w:szCs w:val="22"/>
        </w:rPr>
      </w:pPr>
      <w:r w:rsidRPr="00AC0A5B">
        <w:rPr>
          <w:b/>
          <w:sz w:val="22"/>
          <w:szCs w:val="22"/>
        </w:rPr>
        <w:t>2. Přijatelné náklady</w:t>
      </w:r>
    </w:p>
    <w:p w:rsidR="008B3515" w:rsidRPr="00AC0A5B" w:rsidRDefault="008B3515" w:rsidP="008B3515">
      <w:pPr>
        <w:rPr>
          <w:b/>
        </w:rPr>
      </w:pPr>
    </w:p>
    <w:p w:rsidR="008B3515" w:rsidRPr="00AC0A5B" w:rsidRDefault="008B3515" w:rsidP="008B3515">
      <w:pPr>
        <w:rPr>
          <w:b/>
          <w:u w:val="single"/>
        </w:rPr>
      </w:pPr>
      <w:r w:rsidRPr="00AC0A5B">
        <w:rPr>
          <w:b/>
          <w:u w:val="single"/>
        </w:rPr>
        <w:t xml:space="preserve">Z dotace </w:t>
      </w:r>
      <w:r>
        <w:rPr>
          <w:b/>
          <w:u w:val="single"/>
        </w:rPr>
        <w:t>lze hradit pouze (přijatelné náklady</w:t>
      </w:r>
      <w:r w:rsidRPr="00AC0A5B">
        <w:rPr>
          <w:b/>
          <w:u w:val="single"/>
        </w:rPr>
        <w:t>):</w:t>
      </w:r>
    </w:p>
    <w:p w:rsidR="008B3515" w:rsidRDefault="008B3515" w:rsidP="008B3515">
      <w:pPr>
        <w:numPr>
          <w:ilvl w:val="0"/>
          <w:numId w:val="4"/>
        </w:numPr>
      </w:pPr>
      <w:r>
        <w:t>Finanční příspěvek na trenéry mládeže sportovních oddílů</w:t>
      </w:r>
    </w:p>
    <w:p w:rsidR="008B3515" w:rsidRPr="00AC0A5B" w:rsidRDefault="008B3515" w:rsidP="008B3515">
      <w:pPr>
        <w:numPr>
          <w:ilvl w:val="0"/>
          <w:numId w:val="4"/>
        </w:numPr>
        <w:jc w:val="both"/>
      </w:pPr>
      <w:r>
        <w:t xml:space="preserve">Sportovní oddíl uzavře s trenérem mládeže dohodu o provedení práce či jiný </w:t>
      </w:r>
      <w:proofErr w:type="gramStart"/>
      <w:r>
        <w:t>odpovídající  pracovně</w:t>
      </w:r>
      <w:proofErr w:type="gramEnd"/>
      <w:r>
        <w:t xml:space="preserve">  právní vztah</w:t>
      </w:r>
    </w:p>
    <w:p w:rsidR="008B3515" w:rsidRPr="00AC0A5B" w:rsidRDefault="008B3515" w:rsidP="008B3515">
      <w:pPr>
        <w:jc w:val="both"/>
      </w:pPr>
    </w:p>
    <w:p w:rsidR="008B3515" w:rsidRDefault="008B3515" w:rsidP="008B3515">
      <w:pPr>
        <w:jc w:val="both"/>
      </w:pPr>
    </w:p>
    <w:p w:rsidR="008B3515" w:rsidRPr="00AC0A5B" w:rsidRDefault="008B3515" w:rsidP="008B3515">
      <w:pPr>
        <w:jc w:val="both"/>
      </w:pPr>
    </w:p>
    <w:p w:rsidR="008B3515" w:rsidRPr="00AC0A5B" w:rsidRDefault="008B3515" w:rsidP="008B3515">
      <w:pPr>
        <w:jc w:val="both"/>
        <w:rPr>
          <w:b/>
          <w:sz w:val="24"/>
          <w:szCs w:val="24"/>
        </w:rPr>
      </w:pPr>
      <w:r w:rsidRPr="00AC0A5B">
        <w:rPr>
          <w:b/>
          <w:sz w:val="22"/>
          <w:szCs w:val="22"/>
        </w:rPr>
        <w:t>3.   Předkladatelé žádosti</w:t>
      </w:r>
      <w:r w:rsidRPr="00AC0A5B">
        <w:rPr>
          <w:b/>
          <w:sz w:val="24"/>
          <w:szCs w:val="24"/>
        </w:rPr>
        <w:t>:</w:t>
      </w:r>
    </w:p>
    <w:p w:rsidR="008B3515" w:rsidRDefault="008B3515" w:rsidP="008B3515">
      <w:pPr>
        <w:pStyle w:val="Zkladntext2"/>
        <w:spacing w:line="240" w:lineRule="auto"/>
        <w:jc w:val="both"/>
      </w:pPr>
      <w:r w:rsidRPr="00AC0A5B">
        <w:t>Předkladatelem může být fyzická nebo právnická osoba, nezisková organizace nebo obecně prospěšná</w:t>
      </w:r>
      <w:r>
        <w:t xml:space="preserve"> společnost, občanské sdružení </w:t>
      </w:r>
      <w:r w:rsidRPr="00AC0A5B">
        <w:t>či jiné organizace prokazatelně nekomerčního charakteru.</w:t>
      </w:r>
      <w:r>
        <w:t xml:space="preserve"> Žádost </w:t>
      </w:r>
      <w:r w:rsidRPr="00AC0A5B">
        <w:t xml:space="preserve">mohou </w:t>
      </w:r>
      <w:proofErr w:type="gramStart"/>
      <w:r w:rsidRPr="00AC0A5B">
        <w:t>předložit   právnické</w:t>
      </w:r>
      <w:proofErr w:type="gramEnd"/>
      <w:r w:rsidRPr="00AC0A5B">
        <w:t xml:space="preserve"> osoby se sídlem v</w:t>
      </w:r>
      <w:r>
        <w:t> </w:t>
      </w:r>
      <w:r w:rsidRPr="00AC0A5B">
        <w:t>Humpolci</w:t>
      </w:r>
      <w:r>
        <w:t>.</w:t>
      </w:r>
    </w:p>
    <w:p w:rsidR="00927311" w:rsidRDefault="00927311" w:rsidP="008B3515">
      <w:pPr>
        <w:pStyle w:val="Zkladntext2"/>
        <w:spacing w:line="240" w:lineRule="auto"/>
        <w:jc w:val="both"/>
      </w:pPr>
    </w:p>
    <w:p w:rsidR="00927311" w:rsidRDefault="00927311" w:rsidP="008B3515">
      <w:pPr>
        <w:pStyle w:val="Zkladntext2"/>
        <w:spacing w:line="240" w:lineRule="auto"/>
        <w:jc w:val="both"/>
        <w:rPr>
          <w:u w:val="single"/>
        </w:rPr>
      </w:pPr>
      <w:r w:rsidRPr="00927311">
        <w:rPr>
          <w:u w:val="single"/>
        </w:rPr>
        <w:t xml:space="preserve">Pro přidělení finančních prostředků musí organizace (oddíl, </w:t>
      </w:r>
      <w:proofErr w:type="gramStart"/>
      <w:r w:rsidRPr="00927311">
        <w:rPr>
          <w:u w:val="single"/>
        </w:rPr>
        <w:t>FO,PO</w:t>
      </w:r>
      <w:proofErr w:type="gramEnd"/>
      <w:r w:rsidRPr="00927311">
        <w:rPr>
          <w:u w:val="single"/>
        </w:rPr>
        <w:t>) splnit tyto požadavky:</w:t>
      </w:r>
    </w:p>
    <w:p w:rsidR="00156777" w:rsidRDefault="00156777" w:rsidP="00156777">
      <w:pPr>
        <w:pStyle w:val="Zkladntext2"/>
        <w:numPr>
          <w:ilvl w:val="0"/>
          <w:numId w:val="10"/>
        </w:numPr>
        <w:spacing w:line="240" w:lineRule="auto"/>
        <w:jc w:val="both"/>
      </w:pPr>
      <w:r w:rsidRPr="00156777">
        <w:t>K dohodě o provedení práce musí být veden pracovní výkaz s počty tréninkových jednotek</w:t>
      </w:r>
      <w:r>
        <w:t>, docházkou účastníků za měsíc, počty trénovaných dětí</w:t>
      </w:r>
      <w:r w:rsidR="001606F3">
        <w:t xml:space="preserve"> nebo dorostenců na jednotlivých </w:t>
      </w:r>
      <w:proofErr w:type="gramStart"/>
      <w:r w:rsidR="001606F3">
        <w:t xml:space="preserve">trénincích </w:t>
      </w:r>
      <w:r>
        <w:t xml:space="preserve"> a následně</w:t>
      </w:r>
      <w:proofErr w:type="gramEnd"/>
      <w:r>
        <w:t xml:space="preserve"> </w:t>
      </w:r>
      <w:r w:rsidR="001606F3">
        <w:t xml:space="preserve">vše </w:t>
      </w:r>
      <w:r>
        <w:t>potvrzen</w:t>
      </w:r>
      <w:r w:rsidR="001606F3">
        <w:t xml:space="preserve">o </w:t>
      </w:r>
      <w:r>
        <w:t xml:space="preserve"> statutárním zástupcem organizace (oddílu</w:t>
      </w:r>
      <w:r w:rsidR="001606F3">
        <w:t xml:space="preserve">, </w:t>
      </w:r>
      <w:r>
        <w:t>,FO, PO).</w:t>
      </w:r>
    </w:p>
    <w:p w:rsidR="00156777" w:rsidRDefault="00156777" w:rsidP="00156777">
      <w:pPr>
        <w:pStyle w:val="Zkladntext2"/>
        <w:numPr>
          <w:ilvl w:val="0"/>
          <w:numId w:val="10"/>
        </w:numPr>
        <w:spacing w:line="240" w:lineRule="auto"/>
        <w:jc w:val="both"/>
      </w:pPr>
      <w:r>
        <w:t>Finanční dotace pro trenéra bude omezena věkovou hranicí dětí do 1</w:t>
      </w:r>
      <w:r w:rsidR="001606F3">
        <w:t>8</w:t>
      </w:r>
      <w:r>
        <w:t xml:space="preserve"> let (přípravka,</w:t>
      </w:r>
      <w:r w:rsidR="001606F3">
        <w:t xml:space="preserve"> </w:t>
      </w:r>
      <w:proofErr w:type="gramStart"/>
      <w:r>
        <w:t xml:space="preserve">mladší </w:t>
      </w:r>
      <w:r w:rsidR="001606F3">
        <w:t xml:space="preserve"> žá</w:t>
      </w:r>
      <w:r w:rsidR="00AE53E3">
        <w:t>c</w:t>
      </w:r>
      <w:r w:rsidR="001606F3">
        <w:t>i</w:t>
      </w:r>
      <w:proofErr w:type="gramEnd"/>
      <w:r w:rsidR="001606F3">
        <w:t>,</w:t>
      </w:r>
      <w:r>
        <w:t xml:space="preserve"> starší žáci</w:t>
      </w:r>
      <w:r w:rsidR="001606F3">
        <w:t>, dorostenci</w:t>
      </w:r>
      <w:r w:rsidR="00B66E0B">
        <w:t>)</w:t>
      </w:r>
      <w:r w:rsidR="001606F3">
        <w:t>.</w:t>
      </w:r>
    </w:p>
    <w:p w:rsidR="008B3515" w:rsidRDefault="001606F3" w:rsidP="008B3515">
      <w:pPr>
        <w:pStyle w:val="Zkladntext2"/>
        <w:numPr>
          <w:ilvl w:val="0"/>
          <w:numId w:val="10"/>
        </w:numPr>
        <w:spacing w:line="240" w:lineRule="auto"/>
        <w:jc w:val="both"/>
      </w:pPr>
      <w:r>
        <w:t xml:space="preserve">Trenér této věkové kategorie nebude inkasovat žádné další finanční prostředky za tréninkovou </w:t>
      </w:r>
      <w:proofErr w:type="gramStart"/>
      <w:r>
        <w:t>jednotku..</w:t>
      </w:r>
      <w:proofErr w:type="gramEnd"/>
    </w:p>
    <w:p w:rsidR="001606F3" w:rsidRPr="001606F3" w:rsidRDefault="001606F3" w:rsidP="003C533E">
      <w:pPr>
        <w:pStyle w:val="Zkladntext2"/>
        <w:numPr>
          <w:ilvl w:val="0"/>
          <w:numId w:val="10"/>
        </w:numPr>
        <w:spacing w:line="240" w:lineRule="auto"/>
        <w:jc w:val="both"/>
      </w:pPr>
      <w:r>
        <w:t xml:space="preserve">Přiznání dotace </w:t>
      </w:r>
      <w:r w:rsidR="00375B2B">
        <w:t xml:space="preserve">– příspěvku </w:t>
      </w:r>
      <w:r>
        <w:t>j</w:t>
      </w:r>
      <w:r w:rsidR="003C533E">
        <w:t>e navrhováno h</w:t>
      </w:r>
      <w:r>
        <w:t>odinovou sazbou pro trenéra</w:t>
      </w:r>
      <w:r w:rsidR="003C533E">
        <w:t>.</w:t>
      </w:r>
    </w:p>
    <w:p w:rsidR="008B3515" w:rsidRPr="00AC0A5B" w:rsidRDefault="008B3515" w:rsidP="008B3515">
      <w:pPr>
        <w:jc w:val="both"/>
        <w:rPr>
          <w:b/>
        </w:rPr>
      </w:pPr>
    </w:p>
    <w:p w:rsidR="008B3515" w:rsidRPr="00AC0A5B" w:rsidRDefault="008B3515" w:rsidP="008B3515">
      <w:pPr>
        <w:pStyle w:val="Zkladntext3"/>
        <w:rPr>
          <w:b/>
          <w:sz w:val="22"/>
          <w:szCs w:val="22"/>
        </w:rPr>
      </w:pPr>
      <w:r w:rsidRPr="00AC0A5B">
        <w:rPr>
          <w:b/>
          <w:sz w:val="22"/>
          <w:szCs w:val="22"/>
        </w:rPr>
        <w:t>4.  Vyúčtování nákladů žádosti, závěrečná zpráva:</w:t>
      </w:r>
    </w:p>
    <w:p w:rsidR="008B3515" w:rsidRPr="00AC0A5B" w:rsidRDefault="008B3515" w:rsidP="008B3515">
      <w:pPr>
        <w:pStyle w:val="Zkladntext2"/>
        <w:spacing w:line="240" w:lineRule="auto"/>
        <w:jc w:val="both"/>
      </w:pPr>
      <w:r w:rsidRPr="00AC0A5B">
        <w:t>Vyúčtov</w:t>
      </w:r>
      <w:r>
        <w:t xml:space="preserve">ání žádosti a závěrečná zpráva </w:t>
      </w:r>
      <w:r w:rsidRPr="00AC0A5B">
        <w:t xml:space="preserve">musí být předloženy do </w:t>
      </w:r>
      <w:proofErr w:type="gramStart"/>
      <w:r w:rsidRPr="00AC0A5B">
        <w:t>15.</w:t>
      </w:r>
      <w:r w:rsidR="00D34DA6">
        <w:t>1</w:t>
      </w:r>
      <w:r w:rsidRPr="00AC0A5B">
        <w:t>.</w:t>
      </w:r>
      <w:r>
        <w:t xml:space="preserve"> </w:t>
      </w:r>
      <w:r w:rsidR="0040384F">
        <w:t>2020</w:t>
      </w:r>
      <w:proofErr w:type="gramEnd"/>
      <w:r w:rsidRPr="00AC0A5B">
        <w:t xml:space="preserve"> a to </w:t>
      </w:r>
      <w:r w:rsidR="003C533E">
        <w:t>tajemnici kontrolního výboru ZM</w:t>
      </w:r>
      <w:r w:rsidRPr="00AC0A5B">
        <w:t xml:space="preserve"> prostřednictvím </w:t>
      </w:r>
      <w:r w:rsidRPr="004C4248">
        <w:rPr>
          <w:b/>
          <w:u w:val="single"/>
        </w:rPr>
        <w:t>formuláře závěrečné zprávy a vyúčtování poskytnuté dotace</w:t>
      </w:r>
      <w:r w:rsidRPr="00AC0A5B">
        <w:t xml:space="preserve">. Prostředky nevyužité z finanční dotace k tomuto datu musí být vráceny. </w:t>
      </w:r>
      <w:r w:rsidRPr="00AC0A5B">
        <w:rPr>
          <w:bCs/>
          <w:color w:val="000000"/>
        </w:rPr>
        <w:t xml:space="preserve">Kontrolou  oprávněnosti  využití  dotace  jsou pověřeni členové  zastupitelstva města, kontrolního a finančního výboru zastupitelstva města a pověření zaměstnanci </w:t>
      </w:r>
      <w:proofErr w:type="spellStart"/>
      <w:r w:rsidRPr="00AC0A5B">
        <w:rPr>
          <w:bCs/>
          <w:color w:val="000000"/>
        </w:rPr>
        <w:t>MěÚ</w:t>
      </w:r>
      <w:proofErr w:type="spellEnd"/>
      <w:r w:rsidRPr="00AC0A5B">
        <w:rPr>
          <w:bCs/>
          <w:color w:val="000000"/>
        </w:rPr>
        <w:t xml:space="preserve"> – ekonomický odbor.</w:t>
      </w:r>
    </w:p>
    <w:p w:rsidR="008B3515" w:rsidRPr="00AC0A5B" w:rsidRDefault="008B3515" w:rsidP="008B3515">
      <w:pPr>
        <w:jc w:val="both"/>
        <w:rPr>
          <w:b/>
        </w:rPr>
      </w:pPr>
    </w:p>
    <w:p w:rsidR="008B3515" w:rsidRPr="00AC0A5B" w:rsidRDefault="008B3515" w:rsidP="008B3515">
      <w:pPr>
        <w:pStyle w:val="Zkladntext3"/>
        <w:rPr>
          <w:b/>
          <w:bCs/>
          <w:sz w:val="22"/>
          <w:szCs w:val="22"/>
        </w:rPr>
      </w:pPr>
      <w:r w:rsidRPr="00AC0A5B">
        <w:rPr>
          <w:b/>
          <w:bCs/>
          <w:sz w:val="22"/>
          <w:szCs w:val="22"/>
        </w:rPr>
        <w:t xml:space="preserve">5.   Kritéria pro posuzování </w:t>
      </w:r>
      <w:proofErr w:type="gramStart"/>
      <w:r w:rsidRPr="00AC0A5B">
        <w:rPr>
          <w:b/>
          <w:bCs/>
          <w:sz w:val="22"/>
          <w:szCs w:val="22"/>
        </w:rPr>
        <w:t>žádostí  a podmínky</w:t>
      </w:r>
      <w:proofErr w:type="gramEnd"/>
      <w:r w:rsidRPr="00AC0A5B">
        <w:rPr>
          <w:b/>
          <w:bCs/>
          <w:sz w:val="22"/>
          <w:szCs w:val="22"/>
        </w:rPr>
        <w:t xml:space="preserve"> pro přiznání dotace:</w:t>
      </w:r>
    </w:p>
    <w:p w:rsidR="008B3515" w:rsidRPr="00AC0A5B" w:rsidRDefault="008B3515" w:rsidP="008B3515">
      <w:pPr>
        <w:pStyle w:val="Zkladntext"/>
        <w:pBdr>
          <w:top w:val="none" w:sz="0" w:space="0" w:color="auto"/>
          <w:bottom w:val="none" w:sz="0" w:space="0" w:color="auto"/>
        </w:pBdr>
        <w:jc w:val="both"/>
        <w:rPr>
          <w:sz w:val="20"/>
          <w:u w:val="single"/>
        </w:rPr>
      </w:pPr>
    </w:p>
    <w:p w:rsidR="008B3515" w:rsidRPr="00AC0A5B" w:rsidRDefault="008B3515" w:rsidP="008B3515">
      <w:pPr>
        <w:pStyle w:val="Zkladntext"/>
        <w:pBdr>
          <w:top w:val="none" w:sz="0" w:space="0" w:color="auto"/>
          <w:bottom w:val="none" w:sz="0" w:space="0" w:color="auto"/>
        </w:pBdr>
        <w:jc w:val="both"/>
        <w:rPr>
          <w:sz w:val="20"/>
          <w:u w:val="single"/>
        </w:rPr>
      </w:pPr>
      <w:proofErr w:type="gramStart"/>
      <w:r w:rsidRPr="00AC0A5B">
        <w:rPr>
          <w:sz w:val="20"/>
          <w:u w:val="single"/>
        </w:rPr>
        <w:t>Žádosti  budou</w:t>
      </w:r>
      <w:proofErr w:type="gramEnd"/>
      <w:r w:rsidRPr="00AC0A5B">
        <w:rPr>
          <w:sz w:val="20"/>
          <w:u w:val="single"/>
        </w:rPr>
        <w:t xml:space="preserve"> posuzovány  dle kritérií:</w:t>
      </w:r>
    </w:p>
    <w:p w:rsidR="008B3515" w:rsidRPr="00AC0A5B" w:rsidRDefault="008B3515" w:rsidP="008B3515">
      <w:pPr>
        <w:pStyle w:val="Zkladntext"/>
        <w:pBdr>
          <w:top w:val="none" w:sz="0" w:space="0" w:color="auto"/>
          <w:bottom w:val="none" w:sz="0" w:space="0" w:color="auto"/>
        </w:pBdr>
        <w:jc w:val="both"/>
        <w:rPr>
          <w:sz w:val="20"/>
          <w:u w:val="single"/>
        </w:rPr>
      </w:pPr>
    </w:p>
    <w:p w:rsidR="008B3515" w:rsidRPr="00AC0A5B" w:rsidRDefault="008B3515" w:rsidP="008B3515">
      <w:r w:rsidRPr="00AC0A5B">
        <w:rPr>
          <w:u w:val="single"/>
        </w:rPr>
        <w:t>Základní kritéria</w:t>
      </w:r>
      <w:r w:rsidRPr="00AC0A5B">
        <w:t>:</w:t>
      </w:r>
    </w:p>
    <w:p w:rsidR="008B3515" w:rsidRPr="00AC0A5B" w:rsidRDefault="008B3515" w:rsidP="008B3515">
      <w:pPr>
        <w:widowControl w:val="0"/>
        <w:numPr>
          <w:ilvl w:val="0"/>
          <w:numId w:val="5"/>
        </w:numPr>
        <w:spacing w:before="100" w:beforeAutospacing="1" w:after="100" w:afterAutospacing="1"/>
        <w:jc w:val="both"/>
        <w:rPr>
          <w:szCs w:val="22"/>
        </w:rPr>
      </w:pPr>
      <w:r w:rsidRPr="00AC0A5B">
        <w:rPr>
          <w:szCs w:val="22"/>
        </w:rPr>
        <w:t>soulad projektu s rozvojovými či strategickými plány a programy Města Humpolec</w:t>
      </w:r>
    </w:p>
    <w:p w:rsidR="008B3515" w:rsidRPr="00AC0A5B" w:rsidRDefault="008B3515" w:rsidP="008B3515">
      <w:pPr>
        <w:widowControl w:val="0"/>
        <w:numPr>
          <w:ilvl w:val="0"/>
          <w:numId w:val="5"/>
        </w:numPr>
        <w:spacing w:before="100" w:beforeAutospacing="1" w:after="100" w:afterAutospacing="1"/>
        <w:jc w:val="both"/>
        <w:rPr>
          <w:szCs w:val="22"/>
        </w:rPr>
      </w:pPr>
      <w:r w:rsidRPr="00AC0A5B">
        <w:rPr>
          <w:szCs w:val="22"/>
        </w:rPr>
        <w:t>soulad projektu s vyhlášeným dotačním programem</w:t>
      </w:r>
    </w:p>
    <w:p w:rsidR="008B3515" w:rsidRPr="00AC0A5B" w:rsidRDefault="008B3515" w:rsidP="008B3515">
      <w:pPr>
        <w:widowControl w:val="0"/>
        <w:numPr>
          <w:ilvl w:val="0"/>
          <w:numId w:val="5"/>
        </w:numPr>
        <w:spacing w:before="100" w:beforeAutospacing="1" w:after="100" w:afterAutospacing="1"/>
        <w:jc w:val="both"/>
        <w:rPr>
          <w:szCs w:val="22"/>
        </w:rPr>
      </w:pPr>
      <w:r w:rsidRPr="00AC0A5B">
        <w:rPr>
          <w:szCs w:val="22"/>
        </w:rPr>
        <w:t>soulad projektu s obecně platnými právními předpisy</w:t>
      </w:r>
    </w:p>
    <w:p w:rsidR="008B3515" w:rsidRPr="00AC0A5B" w:rsidRDefault="008B3515" w:rsidP="008B3515">
      <w:pPr>
        <w:widowControl w:val="0"/>
        <w:numPr>
          <w:ilvl w:val="0"/>
          <w:numId w:val="5"/>
        </w:numPr>
        <w:spacing w:before="100" w:beforeAutospacing="1" w:after="100" w:afterAutospacing="1"/>
        <w:jc w:val="both"/>
        <w:rPr>
          <w:szCs w:val="22"/>
        </w:rPr>
      </w:pPr>
      <w:r w:rsidRPr="00AC0A5B">
        <w:rPr>
          <w:szCs w:val="22"/>
        </w:rPr>
        <w:t>připravenost a realizovatelnost projektu</w:t>
      </w:r>
    </w:p>
    <w:p w:rsidR="008B3515" w:rsidRPr="00AC0A5B" w:rsidRDefault="008B3515" w:rsidP="008B3515">
      <w:pPr>
        <w:pStyle w:val="zklad"/>
        <w:widowControl w:val="0"/>
        <w:numPr>
          <w:ilvl w:val="0"/>
          <w:numId w:val="5"/>
        </w:numPr>
        <w:spacing w:before="100" w:beforeAutospacing="1" w:after="100" w:afterAutospacing="1"/>
        <w:rPr>
          <w:sz w:val="20"/>
          <w:szCs w:val="22"/>
        </w:rPr>
      </w:pPr>
      <w:r w:rsidRPr="00AC0A5B">
        <w:rPr>
          <w:sz w:val="20"/>
          <w:szCs w:val="22"/>
        </w:rPr>
        <w:t xml:space="preserve">prokazatelné využití poskytnutých prostředků ve prospěch </w:t>
      </w:r>
      <w:proofErr w:type="gramStart"/>
      <w:r w:rsidRPr="00AC0A5B">
        <w:rPr>
          <w:sz w:val="20"/>
          <w:szCs w:val="22"/>
        </w:rPr>
        <w:t xml:space="preserve">rozvoje </w:t>
      </w:r>
      <w:r>
        <w:rPr>
          <w:sz w:val="20"/>
          <w:szCs w:val="22"/>
        </w:rPr>
        <w:t xml:space="preserve"> sportovního</w:t>
      </w:r>
      <w:proofErr w:type="gramEnd"/>
      <w:r>
        <w:rPr>
          <w:sz w:val="20"/>
          <w:szCs w:val="22"/>
        </w:rPr>
        <w:t xml:space="preserve"> oddílu m</w:t>
      </w:r>
      <w:r w:rsidRPr="00AC0A5B">
        <w:rPr>
          <w:sz w:val="20"/>
          <w:szCs w:val="22"/>
        </w:rPr>
        <w:t>ěsta Humpolec</w:t>
      </w:r>
    </w:p>
    <w:p w:rsidR="008B3515" w:rsidRPr="00AC0A5B" w:rsidRDefault="008B3515" w:rsidP="008B3515">
      <w:pPr>
        <w:rPr>
          <w:u w:val="single"/>
        </w:rPr>
      </w:pPr>
      <w:r w:rsidRPr="00AC0A5B">
        <w:rPr>
          <w:u w:val="single"/>
        </w:rPr>
        <w:t>Specifická kritéria:</w:t>
      </w:r>
    </w:p>
    <w:p w:rsidR="008B3515" w:rsidRPr="005C2CA1" w:rsidRDefault="008B3515" w:rsidP="008B3515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5C2CA1">
        <w:t>soulad projektu s rozvojem sportovních aktivit</w:t>
      </w:r>
      <w:r>
        <w:t xml:space="preserve"> mládeže</w:t>
      </w:r>
      <w:r w:rsidRPr="005C2CA1">
        <w:t xml:space="preserve"> na území města a v souladu s rozvojem Strategického plánu Města Humpolec ve sportovní oblasti</w:t>
      </w:r>
    </w:p>
    <w:p w:rsidR="008B3515" w:rsidRPr="005C2CA1" w:rsidRDefault="008B3515" w:rsidP="008B3515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5C2CA1">
        <w:t xml:space="preserve">přínos projektu k rozvoji sportovní činnosti a sportovních aktivit </w:t>
      </w:r>
      <w:r>
        <w:t xml:space="preserve">mládeže </w:t>
      </w:r>
      <w:r w:rsidRPr="005C2CA1">
        <w:t xml:space="preserve">ve městě, popřípadě rozšíření </w:t>
      </w:r>
      <w:r>
        <w:t xml:space="preserve">její </w:t>
      </w:r>
      <w:r w:rsidRPr="005C2CA1">
        <w:t xml:space="preserve">nabídky </w:t>
      </w:r>
    </w:p>
    <w:p w:rsidR="008B3515" w:rsidRPr="00AC0A5B" w:rsidRDefault="008B3515" w:rsidP="008B351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</w:pPr>
      <w:r w:rsidRPr="005C2CA1">
        <w:rPr>
          <w:shd w:val="clear" w:color="auto" w:fill="FFFFFF"/>
        </w:rPr>
        <w:t>cílová skupina – sport</w:t>
      </w:r>
      <w:r>
        <w:rPr>
          <w:shd w:val="clear" w:color="auto" w:fill="FFFFFF"/>
        </w:rPr>
        <w:t>ovní oddíly, podpora mládežnické</w:t>
      </w:r>
      <w:r w:rsidRPr="005C2CA1">
        <w:rPr>
          <w:shd w:val="clear" w:color="auto" w:fill="FFFFFF"/>
        </w:rPr>
        <w:t xml:space="preserve"> trenérské</w:t>
      </w:r>
      <w:r>
        <w:rPr>
          <w:shd w:val="clear" w:color="auto" w:fill="FFFFFF"/>
        </w:rPr>
        <w:t xml:space="preserve"> činnosti oddílu</w:t>
      </w:r>
    </w:p>
    <w:p w:rsidR="008B3515" w:rsidRDefault="008B3515" w:rsidP="008B3515">
      <w:pPr>
        <w:jc w:val="both"/>
        <w:rPr>
          <w:b/>
        </w:rPr>
      </w:pPr>
    </w:p>
    <w:p w:rsidR="00375B2B" w:rsidRPr="00AC0A5B" w:rsidRDefault="00375B2B" w:rsidP="008B3515">
      <w:pPr>
        <w:jc w:val="both"/>
        <w:rPr>
          <w:b/>
        </w:rPr>
      </w:pPr>
    </w:p>
    <w:p w:rsidR="008B3515" w:rsidRPr="00AC0A5B" w:rsidRDefault="008B3515" w:rsidP="008B3515">
      <w:pPr>
        <w:jc w:val="both"/>
        <w:rPr>
          <w:b/>
          <w:sz w:val="22"/>
          <w:szCs w:val="22"/>
        </w:rPr>
      </w:pPr>
      <w:r w:rsidRPr="00AC0A5B">
        <w:rPr>
          <w:b/>
          <w:sz w:val="22"/>
          <w:szCs w:val="22"/>
        </w:rPr>
        <w:lastRenderedPageBreak/>
        <w:t xml:space="preserve">6. Další informace: </w:t>
      </w:r>
    </w:p>
    <w:p w:rsidR="008B3515" w:rsidRPr="00AC0A5B" w:rsidRDefault="008B3515" w:rsidP="008B3515">
      <w:pPr>
        <w:jc w:val="both"/>
        <w:rPr>
          <w:b/>
        </w:rPr>
      </w:pPr>
    </w:p>
    <w:p w:rsidR="008B3515" w:rsidRPr="00AC0A5B" w:rsidRDefault="008B3515" w:rsidP="008B3515">
      <w:pPr>
        <w:numPr>
          <w:ilvl w:val="0"/>
          <w:numId w:val="3"/>
        </w:numPr>
        <w:jc w:val="both"/>
      </w:pPr>
      <w:r w:rsidRPr="00AC0A5B">
        <w:t xml:space="preserve">Žadatel </w:t>
      </w:r>
      <w:proofErr w:type="gramStart"/>
      <w:r w:rsidRPr="00AC0A5B">
        <w:t>předloží  řádně</w:t>
      </w:r>
      <w:proofErr w:type="gramEnd"/>
      <w:r w:rsidRPr="00AC0A5B">
        <w:t xml:space="preserve"> vyplněný formulář žádosti o poskytnutí finanční dotace</w:t>
      </w:r>
    </w:p>
    <w:p w:rsidR="008B3515" w:rsidRPr="00AC0A5B" w:rsidRDefault="008B3515" w:rsidP="008B3515">
      <w:pPr>
        <w:numPr>
          <w:ilvl w:val="0"/>
          <w:numId w:val="3"/>
        </w:numPr>
        <w:jc w:val="both"/>
      </w:pPr>
      <w:r w:rsidRPr="00AC0A5B">
        <w:t xml:space="preserve">Předložená </w:t>
      </w:r>
      <w:proofErr w:type="gramStart"/>
      <w:r w:rsidRPr="00AC0A5B">
        <w:t>žádost  a veškeré</w:t>
      </w:r>
      <w:proofErr w:type="gramEnd"/>
      <w:r w:rsidRPr="00AC0A5B">
        <w:t xml:space="preserve"> informace jsou úplné a věcně správné. </w:t>
      </w:r>
      <w:proofErr w:type="gramStart"/>
      <w:r w:rsidRPr="00AC0A5B">
        <w:t>Žádost  musí</w:t>
      </w:r>
      <w:proofErr w:type="gramEnd"/>
      <w:r w:rsidRPr="00AC0A5B">
        <w:t xml:space="preserve"> obsahovat přesné údaje v </w:t>
      </w:r>
      <w:r>
        <w:t>souladu se zřizovací listinou (pokud existuje) žadatele (</w:t>
      </w:r>
      <w:r w:rsidRPr="00AC0A5B">
        <w:t>v</w:t>
      </w:r>
      <w:r>
        <w:t xml:space="preserve"> případě organizací a institucí</w:t>
      </w:r>
      <w:r w:rsidRPr="00AC0A5B">
        <w:t>) a musí být podepsány žadatelem  a  statutárním zástupcem organizace nebo jinou oprávněnou osobou</w:t>
      </w:r>
    </w:p>
    <w:p w:rsidR="008B3515" w:rsidRPr="00AC0A5B" w:rsidRDefault="008B3515" w:rsidP="008B3515">
      <w:pPr>
        <w:numPr>
          <w:ilvl w:val="0"/>
          <w:numId w:val="3"/>
        </w:numPr>
        <w:jc w:val="both"/>
      </w:pPr>
      <w:r w:rsidRPr="00AC0A5B">
        <w:t xml:space="preserve">Předložená žádost odpovídá pravidlům pro poskytnutí finanční dotace ( přijatelné a nepřijatelné náklady žadatele o </w:t>
      </w:r>
      <w:proofErr w:type="gramStart"/>
      <w:r w:rsidRPr="00AC0A5B">
        <w:t>dotaci )</w:t>
      </w:r>
      <w:proofErr w:type="gramEnd"/>
    </w:p>
    <w:p w:rsidR="008B3515" w:rsidRPr="00AC0A5B" w:rsidRDefault="008B3515" w:rsidP="008B3515">
      <w:pPr>
        <w:numPr>
          <w:ilvl w:val="0"/>
          <w:numId w:val="3"/>
        </w:numPr>
        <w:jc w:val="both"/>
      </w:pPr>
      <w:r w:rsidRPr="00AC0A5B">
        <w:t>Zpracované žádosti o finanční dotaci  jsou  doručeny  ve stanoveném termínu a to prostřednictvím podatelny Městského úřadu v </w:t>
      </w:r>
      <w:proofErr w:type="gramStart"/>
      <w:r w:rsidRPr="00AC0A5B">
        <w:t>Humpolci,  při</w:t>
      </w:r>
      <w:proofErr w:type="gramEnd"/>
      <w:r w:rsidRPr="00AC0A5B">
        <w:t xml:space="preserve"> podání poštou je rozhodující  podací razítko pošty </w:t>
      </w:r>
    </w:p>
    <w:p w:rsidR="008B3515" w:rsidRPr="00AC0A5B" w:rsidRDefault="008B3515" w:rsidP="008B3515">
      <w:pPr>
        <w:pStyle w:val="Zkladntext2"/>
        <w:numPr>
          <w:ilvl w:val="0"/>
          <w:numId w:val="3"/>
        </w:numPr>
        <w:spacing w:after="0" w:line="240" w:lineRule="auto"/>
        <w:jc w:val="both"/>
      </w:pPr>
      <w:proofErr w:type="gramStart"/>
      <w:r w:rsidRPr="00AC0A5B">
        <w:t>Žádosti  se</w:t>
      </w:r>
      <w:proofErr w:type="gramEnd"/>
      <w:r w:rsidRPr="00AC0A5B">
        <w:t xml:space="preserve"> předkládají </w:t>
      </w:r>
      <w:r w:rsidRPr="00AC0A5B">
        <w:rPr>
          <w:b/>
          <w:u w:val="single"/>
        </w:rPr>
        <w:t>DVOJMO</w:t>
      </w:r>
      <w:r w:rsidRPr="00AC0A5B">
        <w:rPr>
          <w:b/>
        </w:rPr>
        <w:t xml:space="preserve"> </w:t>
      </w:r>
      <w:r w:rsidRPr="00AC0A5B">
        <w:t xml:space="preserve">  </w:t>
      </w:r>
    </w:p>
    <w:p w:rsidR="008B3515" w:rsidRDefault="008B3515" w:rsidP="008B3515">
      <w:pPr>
        <w:numPr>
          <w:ilvl w:val="0"/>
          <w:numId w:val="3"/>
        </w:numPr>
        <w:jc w:val="both"/>
      </w:pPr>
      <w:r w:rsidRPr="00AC0A5B">
        <w:t>Vyhlášení dotačního programu bude zveřejněno na úřední desce města a na www.mesto-humpolec.cz</w:t>
      </w:r>
    </w:p>
    <w:p w:rsidR="008B3515" w:rsidRPr="007C608A" w:rsidRDefault="008B3515" w:rsidP="008B3515">
      <w:pPr>
        <w:numPr>
          <w:ilvl w:val="0"/>
          <w:numId w:val="3"/>
        </w:numPr>
        <w:jc w:val="both"/>
        <w:rPr>
          <w:b/>
        </w:rPr>
      </w:pPr>
      <w:r w:rsidRPr="007C608A">
        <w:rPr>
          <w:b/>
        </w:rPr>
        <w:t>V případě závažného</w:t>
      </w:r>
      <w:r>
        <w:rPr>
          <w:b/>
        </w:rPr>
        <w:t xml:space="preserve"> porušení pravidel dotačního programu může zastupitelstvo Města Humpolec </w:t>
      </w:r>
      <w:proofErr w:type="gramStart"/>
      <w:r>
        <w:rPr>
          <w:b/>
        </w:rPr>
        <w:t>nepodpořit  žádost</w:t>
      </w:r>
      <w:proofErr w:type="gramEnd"/>
      <w:r>
        <w:rPr>
          <w:b/>
        </w:rPr>
        <w:t xml:space="preserve"> v dalším období  </w:t>
      </w:r>
      <w:r w:rsidRPr="007C608A">
        <w:rPr>
          <w:b/>
        </w:rPr>
        <w:t xml:space="preserve"> </w:t>
      </w:r>
    </w:p>
    <w:p w:rsidR="001606F3" w:rsidRDefault="001606F3" w:rsidP="008B3515">
      <w:pPr>
        <w:ind w:left="360"/>
        <w:jc w:val="both"/>
      </w:pPr>
    </w:p>
    <w:p w:rsidR="001606F3" w:rsidRDefault="001606F3" w:rsidP="008B3515">
      <w:pPr>
        <w:ind w:left="360"/>
        <w:jc w:val="both"/>
      </w:pPr>
    </w:p>
    <w:p w:rsidR="008B3515" w:rsidRDefault="008B3515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Default="00394BEE" w:rsidP="008B3515">
      <w:pPr>
        <w:ind w:left="360"/>
        <w:jc w:val="both"/>
      </w:pPr>
    </w:p>
    <w:p w:rsidR="00394BEE" w:rsidRPr="004C4248" w:rsidRDefault="00394BEE" w:rsidP="008B3515">
      <w:pPr>
        <w:ind w:left="360"/>
        <w:jc w:val="both"/>
      </w:pPr>
    </w:p>
    <w:p w:rsidR="008B3515" w:rsidRPr="00AC0A5B" w:rsidRDefault="008B3515" w:rsidP="008B3515">
      <w:pPr>
        <w:jc w:val="both"/>
        <w:rPr>
          <w:b/>
        </w:rPr>
      </w:pPr>
    </w:p>
    <w:tbl>
      <w:tblPr>
        <w:tblW w:w="98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0"/>
        <w:gridCol w:w="13"/>
        <w:gridCol w:w="1287"/>
        <w:gridCol w:w="1327"/>
        <w:gridCol w:w="1783"/>
      </w:tblGrid>
      <w:tr w:rsidR="008B3515" w:rsidRPr="00AC0A5B" w:rsidTr="009F3438">
        <w:trPr>
          <w:cantSplit/>
          <w:trHeight w:val="432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center"/>
              <w:rPr>
                <w:u w:val="single"/>
              </w:rPr>
            </w:pPr>
            <w:r w:rsidRPr="00AC0A5B">
              <w:rPr>
                <w:b/>
                <w:snapToGrid w:val="0"/>
                <w:color w:val="000000"/>
                <w:sz w:val="36"/>
                <w:u w:val="single"/>
              </w:rPr>
              <w:t>ZÁVĚREČNÁ ZPRÁVA A VYÚČTOVÁNÍ</w:t>
            </w:r>
          </w:p>
        </w:tc>
      </w:tr>
      <w:tr w:rsidR="008B3515" w:rsidRPr="00AC0A5B" w:rsidTr="009F3438">
        <w:trPr>
          <w:trHeight w:val="432"/>
        </w:trPr>
        <w:tc>
          <w:tcPr>
            <w:tcW w:w="9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center"/>
              <w:rPr>
                <w:b/>
                <w:snapToGrid w:val="0"/>
                <w:color w:val="000000"/>
                <w:sz w:val="32"/>
                <w:szCs w:val="32"/>
                <w:u w:val="single"/>
              </w:rPr>
            </w:pPr>
            <w:r w:rsidRPr="00AC0A5B">
              <w:rPr>
                <w:b/>
                <w:snapToGrid w:val="0"/>
                <w:color w:val="000000"/>
                <w:sz w:val="32"/>
                <w:szCs w:val="32"/>
                <w:u w:val="single"/>
              </w:rPr>
              <w:t>POSKYTNUTÉ DOTACE Z DOTAČNÍHO PROGRAMU</w:t>
            </w:r>
          </w:p>
        </w:tc>
      </w:tr>
      <w:tr w:rsidR="008B3515" w:rsidRPr="00AC0A5B" w:rsidTr="009F3438">
        <w:trPr>
          <w:trHeight w:val="432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both"/>
              <w:rPr>
                <w:b/>
                <w:snapToGrid w:val="0"/>
                <w:color w:val="000000"/>
                <w:sz w:val="28"/>
              </w:rPr>
            </w:pPr>
            <w:proofErr w:type="gramStart"/>
            <w:r w:rsidRPr="00AC0A5B">
              <w:rPr>
                <w:b/>
                <w:snapToGrid w:val="0"/>
                <w:color w:val="000000"/>
                <w:sz w:val="28"/>
              </w:rPr>
              <w:t>DOTAČNÍ  PROGRAM</w:t>
            </w:r>
            <w:proofErr w:type="gramEnd"/>
            <w:r w:rsidRPr="00AC0A5B">
              <w:rPr>
                <w:b/>
                <w:snapToGrid w:val="0"/>
                <w:color w:val="000000"/>
                <w:sz w:val="28"/>
              </w:rPr>
              <w:t>: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</w:tr>
      <w:tr w:rsidR="008B3515" w:rsidRPr="00AC0A5B" w:rsidTr="009F3438">
        <w:trPr>
          <w:trHeight w:val="257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both"/>
              <w:rPr>
                <w:b/>
                <w:snapToGrid w:val="0"/>
                <w:color w:val="000000"/>
              </w:rPr>
            </w:pPr>
            <w:r w:rsidRPr="00AC0A5B">
              <w:rPr>
                <w:b/>
                <w:snapToGrid w:val="0"/>
                <w:color w:val="000000"/>
              </w:rPr>
              <w:t>PŘÍJEMCE PODPORY: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</w:tr>
      <w:tr w:rsidR="008B3515" w:rsidRPr="00AC0A5B" w:rsidTr="009F3438">
        <w:trPr>
          <w:trHeight w:val="203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both"/>
              <w:rPr>
                <w:b/>
                <w:snapToGrid w:val="0"/>
                <w:color w:val="000000"/>
              </w:rPr>
            </w:pPr>
            <w:r w:rsidRPr="00AC0A5B">
              <w:rPr>
                <w:b/>
                <w:snapToGrid w:val="0"/>
                <w:color w:val="000000"/>
              </w:rPr>
              <w:t>NÁZEV ŽÁDOSTI: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</w:tr>
      <w:tr w:rsidR="008B3515" w:rsidRPr="00AC0A5B" w:rsidTr="009F3438">
        <w:trPr>
          <w:trHeight w:val="358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3515" w:rsidRPr="00AC0A5B" w:rsidRDefault="008B3515" w:rsidP="009F3438">
            <w:pPr>
              <w:rPr>
                <w:b/>
                <w:snapToGrid w:val="0"/>
                <w:color w:val="000000"/>
              </w:rPr>
            </w:pPr>
            <w:r w:rsidRPr="00AC0A5B">
              <w:rPr>
                <w:b/>
                <w:snapToGrid w:val="0"/>
                <w:color w:val="000000"/>
              </w:rPr>
              <w:t>ČÍSLO SMLOUVY: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</w:tr>
      <w:tr w:rsidR="008B3515" w:rsidRPr="00AC0A5B" w:rsidTr="009F3438">
        <w:trPr>
          <w:trHeight w:val="284"/>
        </w:trPr>
        <w:tc>
          <w:tcPr>
            <w:tcW w:w="984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  <w:r w:rsidRPr="00AC0A5B">
              <w:rPr>
                <w:b/>
                <w:snapToGrid w:val="0"/>
                <w:color w:val="000000"/>
              </w:rPr>
              <w:t>Popis realizace žádosti:</w:t>
            </w:r>
          </w:p>
        </w:tc>
      </w:tr>
      <w:tr w:rsidR="008B3515" w:rsidRPr="00AC0A5B" w:rsidTr="009F3438">
        <w:trPr>
          <w:cantSplit/>
          <w:trHeight w:val="3138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</w:tr>
      <w:tr w:rsidR="008B3515" w:rsidRPr="00AC0A5B" w:rsidTr="009F3438">
        <w:trPr>
          <w:cantSplit/>
          <w:trHeight w:val="358"/>
        </w:trPr>
        <w:tc>
          <w:tcPr>
            <w:tcW w:w="9840" w:type="dxa"/>
            <w:gridSpan w:val="5"/>
            <w:shd w:val="clear" w:color="auto" w:fill="auto"/>
          </w:tcPr>
          <w:p w:rsidR="008B3515" w:rsidRDefault="008B3515" w:rsidP="009F3438">
            <w:pPr>
              <w:jc w:val="right"/>
              <w:rPr>
                <w:snapToGrid w:val="0"/>
                <w:color w:val="000000"/>
              </w:rPr>
            </w:pPr>
          </w:p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394BEE">
        <w:trPr>
          <w:cantSplit/>
          <w:trHeight w:val="358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3515" w:rsidRPr="00AC0A5B" w:rsidRDefault="008B3515" w:rsidP="009F3438">
            <w:pPr>
              <w:rPr>
                <w:b/>
                <w:snapToGrid w:val="0"/>
                <w:color w:val="000000"/>
              </w:rPr>
            </w:pPr>
            <w:r w:rsidRPr="00AC0A5B">
              <w:rPr>
                <w:b/>
                <w:snapToGrid w:val="0"/>
                <w:color w:val="000000"/>
              </w:rPr>
              <w:t>Skutečný začátek a konec realizace žádosti:</w:t>
            </w:r>
          </w:p>
        </w:tc>
      </w:tr>
      <w:tr w:rsidR="008B3515" w:rsidRPr="00AC0A5B" w:rsidTr="009F3438">
        <w:trPr>
          <w:trHeight w:val="223"/>
        </w:trPr>
        <w:tc>
          <w:tcPr>
            <w:tcW w:w="5443" w:type="dxa"/>
            <w:gridSpan w:val="2"/>
            <w:shd w:val="clear" w:color="auto" w:fill="auto"/>
          </w:tcPr>
          <w:p w:rsidR="008B3515" w:rsidRDefault="008B3515" w:rsidP="009F3438">
            <w:pPr>
              <w:jc w:val="right"/>
              <w:rPr>
                <w:snapToGrid w:val="0"/>
                <w:color w:val="000000"/>
                <w:sz w:val="36"/>
              </w:rPr>
            </w:pPr>
          </w:p>
          <w:p w:rsidR="008B3515" w:rsidRPr="00AC0A5B" w:rsidRDefault="008B3515" w:rsidP="009F3438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287" w:type="dxa"/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</w:tr>
      <w:tr w:rsidR="008B3515" w:rsidRPr="00AC0A5B" w:rsidTr="00394BEE">
        <w:trPr>
          <w:trHeight w:val="358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00"/>
          </w:tcPr>
          <w:p w:rsidR="008B3515" w:rsidRPr="00AC0A5B" w:rsidRDefault="008B3515" w:rsidP="009F3438">
            <w:pPr>
              <w:rPr>
                <w:b/>
                <w:snapToGrid w:val="0"/>
                <w:color w:val="000000"/>
              </w:rPr>
            </w:pPr>
            <w:r w:rsidRPr="00AC0A5B">
              <w:rPr>
                <w:b/>
                <w:snapToGrid w:val="0"/>
                <w:color w:val="000000"/>
              </w:rPr>
              <w:t>Poznámky a připomínky: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00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00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</w:tr>
      <w:tr w:rsidR="008B3515" w:rsidRPr="00AC0A5B" w:rsidTr="009F3438">
        <w:trPr>
          <w:cantSplit/>
          <w:trHeight w:val="1801"/>
        </w:trPr>
        <w:tc>
          <w:tcPr>
            <w:tcW w:w="984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9F3438">
        <w:trPr>
          <w:trHeight w:val="211"/>
        </w:trPr>
        <w:tc>
          <w:tcPr>
            <w:tcW w:w="5430" w:type="dxa"/>
            <w:shd w:val="clear" w:color="auto" w:fill="auto"/>
          </w:tcPr>
          <w:p w:rsidR="008B3515" w:rsidRDefault="008B3515" w:rsidP="009F3438">
            <w:pPr>
              <w:jc w:val="right"/>
              <w:rPr>
                <w:snapToGrid w:val="0"/>
                <w:color w:val="000000"/>
              </w:rPr>
            </w:pPr>
          </w:p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00" w:type="dxa"/>
            <w:gridSpan w:val="2"/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394BEE">
        <w:trPr>
          <w:cantSplit/>
          <w:trHeight w:val="494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B3515" w:rsidRPr="00AC0A5B" w:rsidRDefault="008B3515" w:rsidP="009F3438">
            <w:pPr>
              <w:jc w:val="center"/>
              <w:rPr>
                <w:b/>
                <w:snapToGrid w:val="0"/>
                <w:color w:val="000000"/>
              </w:rPr>
            </w:pPr>
            <w:r w:rsidRPr="00AC0A5B">
              <w:rPr>
                <w:b/>
                <w:snapToGrid w:val="0"/>
                <w:color w:val="000000"/>
              </w:rPr>
              <w:t xml:space="preserve">SKUTEČNĚ VYNALOŽENÉ NÁKLADY NA ŽÁDOST -          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B3515" w:rsidRPr="00AC0A5B" w:rsidRDefault="008B3515" w:rsidP="009F3438">
            <w:pPr>
              <w:jc w:val="center"/>
              <w:rPr>
                <w:b/>
                <w:snapToGrid w:val="0"/>
                <w:color w:val="000000"/>
              </w:rPr>
            </w:pPr>
            <w:r w:rsidRPr="00AC0A5B">
              <w:rPr>
                <w:b/>
                <w:snapToGrid w:val="0"/>
                <w:color w:val="000000"/>
              </w:rPr>
              <w:t>Kč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B3515" w:rsidRPr="00AC0A5B" w:rsidRDefault="008B3515" w:rsidP="009F3438">
            <w:pPr>
              <w:jc w:val="center"/>
              <w:rPr>
                <w:b/>
                <w:snapToGrid w:val="0"/>
                <w:color w:val="000000"/>
              </w:rPr>
            </w:pPr>
            <w:r w:rsidRPr="00AC0A5B">
              <w:rPr>
                <w:b/>
                <w:snapToGrid w:val="0"/>
                <w:color w:val="000000"/>
              </w:rPr>
              <w:t>%</w:t>
            </w:r>
          </w:p>
        </w:tc>
      </w:tr>
      <w:tr w:rsidR="008B3515" w:rsidRPr="00AC0A5B" w:rsidTr="009F3438">
        <w:trPr>
          <w:cantSplit/>
          <w:trHeight w:val="331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  <w:r w:rsidRPr="00AC0A5B">
              <w:rPr>
                <w:snapToGrid w:val="0"/>
                <w:color w:val="000000"/>
              </w:rPr>
              <w:t>Výše podpory z dotačního programu: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</w:p>
        </w:tc>
      </w:tr>
      <w:tr w:rsidR="008B3515" w:rsidRPr="00AC0A5B" w:rsidTr="009F3438">
        <w:trPr>
          <w:cantSplit/>
          <w:trHeight w:val="331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  <w:r w:rsidRPr="00AC0A5B">
              <w:rPr>
                <w:snapToGrid w:val="0"/>
                <w:color w:val="000000"/>
              </w:rPr>
              <w:t>Podíl příjemce podpory: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</w:p>
        </w:tc>
      </w:tr>
      <w:tr w:rsidR="008B3515" w:rsidRPr="00AC0A5B" w:rsidTr="009F3438">
        <w:trPr>
          <w:cantSplit/>
          <w:trHeight w:val="33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b/>
                <w:snapToGrid w:val="0"/>
                <w:color w:val="000000"/>
              </w:rPr>
            </w:pPr>
            <w:r w:rsidRPr="00AC0A5B">
              <w:rPr>
                <w:b/>
                <w:snapToGrid w:val="0"/>
                <w:color w:val="000000"/>
              </w:rPr>
              <w:t>Celkové skutečné náklady: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</w:p>
        </w:tc>
      </w:tr>
      <w:tr w:rsidR="008B3515" w:rsidRPr="00AC0A5B" w:rsidTr="009F3438">
        <w:trPr>
          <w:cantSplit/>
          <w:trHeight w:val="33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pBdr>
                <w:right w:val="single" w:sz="4" w:space="4" w:color="auto"/>
              </w:pBdr>
              <w:rPr>
                <w:b/>
                <w:snapToGrid w:val="0"/>
                <w:color w:val="000000"/>
              </w:rPr>
            </w:pPr>
            <w:r w:rsidRPr="00AC0A5B">
              <w:rPr>
                <w:b/>
                <w:snapToGrid w:val="0"/>
                <w:color w:val="000000"/>
              </w:rPr>
              <w:t>Původně plánované náklady:</w:t>
            </w:r>
          </w:p>
          <w:p w:rsidR="008B3515" w:rsidRPr="00AC0A5B" w:rsidRDefault="008B3515" w:rsidP="009F3438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</w:p>
        </w:tc>
      </w:tr>
    </w:tbl>
    <w:p w:rsidR="008B3515" w:rsidRDefault="008B3515" w:rsidP="008B3515">
      <w:pPr>
        <w:jc w:val="both"/>
        <w:rPr>
          <w:b/>
          <w:sz w:val="32"/>
          <w:u w:val="single"/>
        </w:rPr>
      </w:pPr>
    </w:p>
    <w:p w:rsidR="00394BEE" w:rsidRDefault="00394BEE" w:rsidP="008B3515">
      <w:pPr>
        <w:jc w:val="both"/>
        <w:rPr>
          <w:b/>
          <w:sz w:val="32"/>
          <w:u w:val="single"/>
        </w:rPr>
      </w:pPr>
    </w:p>
    <w:p w:rsidR="00394BEE" w:rsidRPr="00AC0A5B" w:rsidRDefault="00394BEE" w:rsidP="008B3515">
      <w:pPr>
        <w:jc w:val="both"/>
        <w:rPr>
          <w:b/>
          <w:sz w:val="32"/>
          <w:u w:val="single"/>
        </w:rPr>
      </w:pPr>
    </w:p>
    <w:tbl>
      <w:tblPr>
        <w:tblW w:w="9850" w:type="dxa"/>
        <w:tblInd w:w="-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"/>
        <w:gridCol w:w="5420"/>
        <w:gridCol w:w="10"/>
        <w:gridCol w:w="1300"/>
        <w:gridCol w:w="1327"/>
        <w:gridCol w:w="1783"/>
      </w:tblGrid>
      <w:tr w:rsidR="008B3515" w:rsidRPr="00AC0A5B" w:rsidTr="00CB138C">
        <w:trPr>
          <w:gridBefore w:val="1"/>
          <w:wBefore w:w="10" w:type="dxa"/>
          <w:trHeight w:val="211"/>
        </w:trPr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3515" w:rsidRPr="00AC0A5B" w:rsidRDefault="008B3515" w:rsidP="009F3438">
            <w:pPr>
              <w:jc w:val="center"/>
              <w:rPr>
                <w:b/>
                <w:snapToGrid w:val="0"/>
                <w:color w:val="000000"/>
                <w:sz w:val="28"/>
              </w:rPr>
            </w:pPr>
            <w:r w:rsidRPr="00AC0A5B">
              <w:rPr>
                <w:b/>
                <w:snapToGrid w:val="0"/>
                <w:color w:val="000000"/>
                <w:sz w:val="28"/>
              </w:rPr>
              <w:lastRenderedPageBreak/>
              <w:t xml:space="preserve">Vyúčtování dotace 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568"/>
        </w:trPr>
        <w:tc>
          <w:tcPr>
            <w:tcW w:w="5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</w:tcPr>
          <w:p w:rsidR="008B3515" w:rsidRPr="00AC0A5B" w:rsidRDefault="008B3515" w:rsidP="009F3438"/>
          <w:p w:rsidR="008B3515" w:rsidRPr="00AC0A5B" w:rsidRDefault="008B3515" w:rsidP="009F3438"/>
          <w:p w:rsidR="008B3515" w:rsidRPr="00AC0A5B" w:rsidRDefault="008B3515" w:rsidP="009F3438">
            <w:pPr>
              <w:jc w:val="center"/>
            </w:pPr>
          </w:p>
          <w:p w:rsidR="008B3515" w:rsidRPr="00AC0A5B" w:rsidRDefault="008B3515" w:rsidP="009F3438">
            <w:pPr>
              <w:pStyle w:val="Nadpis7"/>
              <w:jc w:val="center"/>
              <w:rPr>
                <w:sz w:val="20"/>
              </w:rPr>
            </w:pPr>
            <w:r w:rsidRPr="00AC0A5B">
              <w:rPr>
                <w:sz w:val="20"/>
              </w:rPr>
              <w:t>Druh výdaje</w:t>
            </w:r>
          </w:p>
          <w:p w:rsidR="008B3515" w:rsidRPr="00AC0A5B" w:rsidRDefault="008B3515" w:rsidP="009F3438">
            <w:pPr>
              <w:jc w:val="center"/>
            </w:pPr>
          </w:p>
          <w:p w:rsidR="008B3515" w:rsidRPr="00AC0A5B" w:rsidRDefault="008B3515" w:rsidP="009F3438"/>
          <w:p w:rsidR="008B3515" w:rsidRPr="00AC0A5B" w:rsidRDefault="008B3515" w:rsidP="009F3438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B3515" w:rsidRPr="00AC0A5B" w:rsidRDefault="008B3515" w:rsidP="009F3438">
            <w:pPr>
              <w:pStyle w:val="Nadpis7"/>
              <w:jc w:val="center"/>
              <w:rPr>
                <w:sz w:val="20"/>
              </w:rPr>
            </w:pPr>
            <w:r w:rsidRPr="00AC0A5B">
              <w:rPr>
                <w:sz w:val="20"/>
              </w:rPr>
              <w:t>Celkem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B3515" w:rsidRPr="00AC0A5B" w:rsidRDefault="008B3515" w:rsidP="009F3438">
            <w:pPr>
              <w:jc w:val="center"/>
              <w:rPr>
                <w:b/>
                <w:snapToGrid w:val="0"/>
                <w:color w:val="000000"/>
              </w:rPr>
            </w:pPr>
            <w:proofErr w:type="gramStart"/>
            <w:r w:rsidRPr="00AC0A5B">
              <w:rPr>
                <w:b/>
                <w:snapToGrid w:val="0"/>
                <w:color w:val="000000"/>
              </w:rPr>
              <w:t>Finanční  prostředky</w:t>
            </w:r>
            <w:proofErr w:type="gramEnd"/>
            <w:r w:rsidRPr="00AC0A5B">
              <w:rPr>
                <w:b/>
                <w:snapToGrid w:val="0"/>
                <w:color w:val="000000"/>
              </w:rPr>
              <w:t xml:space="preserve"> žadatele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3515" w:rsidRPr="00AC0A5B" w:rsidRDefault="008B3515" w:rsidP="009F3438">
            <w:pPr>
              <w:jc w:val="center"/>
              <w:rPr>
                <w:b/>
                <w:snapToGrid w:val="0"/>
                <w:color w:val="000000"/>
              </w:rPr>
            </w:pPr>
            <w:r w:rsidRPr="00AC0A5B">
              <w:rPr>
                <w:b/>
                <w:snapToGrid w:val="0"/>
                <w:color w:val="000000"/>
              </w:rPr>
              <w:t xml:space="preserve">Podpora z dotačního programu ( v rámci přijatelných </w:t>
            </w:r>
            <w:proofErr w:type="gramStart"/>
            <w:r w:rsidRPr="00AC0A5B">
              <w:rPr>
                <w:b/>
                <w:snapToGrid w:val="0"/>
                <w:color w:val="000000"/>
              </w:rPr>
              <w:t>nákladů )</w:t>
            </w:r>
            <w:proofErr w:type="gramEnd"/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Oddíl: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386D70" w:rsidRDefault="008B3515" w:rsidP="009F3438">
            <w:pPr>
              <w:rPr>
                <w:snapToGrid w:val="0"/>
                <w:color w:val="000000"/>
              </w:rPr>
            </w:pPr>
            <w:r w:rsidRPr="00386D70">
              <w:rPr>
                <w:snapToGrid w:val="0"/>
                <w:color w:val="000000"/>
              </w:rPr>
              <w:t>4.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386D70" w:rsidRDefault="008B3515" w:rsidP="009F3438">
            <w:pPr>
              <w:rPr>
                <w:snapToGrid w:val="0"/>
                <w:color w:val="000000"/>
              </w:rPr>
            </w:pPr>
            <w:r w:rsidRPr="00386D70">
              <w:rPr>
                <w:snapToGrid w:val="0"/>
                <w:color w:val="000000"/>
              </w:rPr>
              <w:t>9.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rPr>
                <w:b/>
                <w:snapToGrid w:val="0"/>
                <w:color w:val="000000"/>
              </w:rPr>
            </w:pPr>
            <w:r w:rsidRPr="00AC0A5B">
              <w:rPr>
                <w:b/>
                <w:snapToGrid w:val="0"/>
                <w:color w:val="000000"/>
              </w:rPr>
              <w:t xml:space="preserve">CELKEM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B3515" w:rsidRPr="00AC0A5B" w:rsidTr="00CB138C">
        <w:trPr>
          <w:gridBefore w:val="1"/>
          <w:wBefore w:w="10" w:type="dxa"/>
          <w:trHeight w:val="211"/>
        </w:trPr>
        <w:tc>
          <w:tcPr>
            <w:tcW w:w="5430" w:type="dxa"/>
            <w:gridSpan w:val="2"/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00" w:type="dxa"/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shd w:val="clear" w:color="auto" w:fill="auto"/>
          </w:tcPr>
          <w:p w:rsidR="008B3515" w:rsidRPr="00AC0A5B" w:rsidRDefault="008B3515" w:rsidP="009F343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B138C" w:rsidTr="00CB138C">
        <w:tblPrEx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9845" w:type="dxa"/>
            <w:gridSpan w:val="6"/>
          </w:tcPr>
          <w:p w:rsidR="00CB138C" w:rsidRDefault="00CB138C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CB138C" w:rsidRDefault="00CB138C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CB138C" w:rsidRDefault="00CB138C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CB138C" w:rsidRDefault="00CB138C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CB138C" w:rsidRDefault="00CB138C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CB138C" w:rsidRDefault="00CB138C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CB138C" w:rsidRDefault="00CB138C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CB138C" w:rsidRDefault="00CB138C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lastRenderedPageBreak/>
              <w:t>Přílohy:</w:t>
            </w:r>
          </w:p>
          <w:p w:rsidR="00CB138C" w:rsidRDefault="00CB138C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a) soupis výdajů uhrazených z poskytnuté dotace</w:t>
            </w:r>
          </w:p>
          <w:p w:rsidR="00CB138C" w:rsidRDefault="00CB138C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b) kopie účetních dokladů týkajících se žádosti (faktury; výdajové doklady vč. příloh - stvrzenky, paragony;)</w:t>
            </w:r>
          </w:p>
          <w:p w:rsidR="00CB138C" w:rsidRDefault="00CB138C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c) fotokopie výpisů bankovního účtu, které dokládají </w:t>
            </w:r>
            <w:proofErr w:type="gramStart"/>
            <w:r>
              <w:rPr>
                <w:snapToGrid w:val="0"/>
                <w:color w:val="000000"/>
                <w:lang w:eastAsia="en-US"/>
              </w:rPr>
              <w:t>úhrad  přiložených</w:t>
            </w:r>
            <w:proofErr w:type="gramEnd"/>
            <w:r>
              <w:rPr>
                <w:snapToGrid w:val="0"/>
                <w:color w:val="000000"/>
                <w:lang w:eastAsia="en-US"/>
              </w:rPr>
              <w:t xml:space="preserve"> faktur</w:t>
            </w:r>
          </w:p>
          <w:p w:rsidR="00CB138C" w:rsidRDefault="00CB138C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d) čestné prohlášení o shodě fotokopií s originály dokladů uložených v účetnictví příjemce</w:t>
            </w:r>
          </w:p>
          <w:p w:rsidR="00CB138C" w:rsidRDefault="00CB138C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e) dohody o provedení práce</w:t>
            </w:r>
          </w:p>
          <w:p w:rsidR="00CB138C" w:rsidRDefault="00CB138C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f) doložení dodržení Pravidel publicity (čestné prohlášení)</w:t>
            </w:r>
          </w:p>
          <w:p w:rsidR="00CB138C" w:rsidRDefault="00CB138C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  <w:p w:rsidR="00CB138C" w:rsidRDefault="00CB138C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Čestné prohlášení</w:t>
            </w:r>
          </w:p>
          <w:p w:rsidR="00CB138C" w:rsidRDefault="00CB138C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Prohlašuji, že veškeré fotokopie účetních dokladů přiložené k vyúčtování této dotace, jsou shodné s originály založenými v účetnictví naší organizace.</w:t>
            </w:r>
          </w:p>
        </w:tc>
      </w:tr>
      <w:tr w:rsidR="00CB138C" w:rsidTr="00CB138C">
        <w:tblPrEx>
          <w:tblLook w:val="04A0" w:firstRow="1" w:lastRow="0" w:firstColumn="1" w:lastColumn="0" w:noHBand="0" w:noVBand="1"/>
        </w:tblPrEx>
        <w:trPr>
          <w:gridAfter w:val="4"/>
          <w:wAfter w:w="4420" w:type="dxa"/>
          <w:trHeight w:val="211"/>
        </w:trPr>
        <w:tc>
          <w:tcPr>
            <w:tcW w:w="5430" w:type="dxa"/>
            <w:gridSpan w:val="2"/>
          </w:tcPr>
          <w:p w:rsidR="00CB138C" w:rsidRDefault="00CB138C">
            <w:pPr>
              <w:spacing w:line="276" w:lineRule="auto"/>
              <w:jc w:val="right"/>
              <w:rPr>
                <w:snapToGrid w:val="0"/>
                <w:color w:val="000000"/>
                <w:lang w:eastAsia="en-US"/>
              </w:rPr>
            </w:pPr>
          </w:p>
        </w:tc>
      </w:tr>
      <w:tr w:rsidR="00CB138C" w:rsidTr="00CB138C">
        <w:tblPrEx>
          <w:tblLook w:val="04A0" w:firstRow="1" w:lastRow="0" w:firstColumn="1" w:lastColumn="0" w:noHBand="0" w:noVBand="1"/>
        </w:tblPrEx>
        <w:trPr>
          <w:gridAfter w:val="4"/>
          <w:wAfter w:w="4420" w:type="dxa"/>
          <w:trHeight w:val="259"/>
        </w:trPr>
        <w:tc>
          <w:tcPr>
            <w:tcW w:w="5430" w:type="dxa"/>
            <w:gridSpan w:val="2"/>
            <w:hideMark/>
          </w:tcPr>
          <w:p w:rsidR="00CB138C" w:rsidRDefault="00CB138C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proofErr w:type="gramStart"/>
            <w:r>
              <w:rPr>
                <w:b/>
                <w:snapToGrid w:val="0"/>
                <w:color w:val="000000"/>
                <w:lang w:eastAsia="en-US"/>
              </w:rPr>
              <w:t>V  Humpolci</w:t>
            </w:r>
            <w:proofErr w:type="gramEnd"/>
            <w:r>
              <w:rPr>
                <w:b/>
                <w:snapToGrid w:val="0"/>
                <w:color w:val="000000"/>
                <w:lang w:eastAsia="en-US"/>
              </w:rPr>
              <w:t xml:space="preserve"> dne</w:t>
            </w:r>
          </w:p>
        </w:tc>
      </w:tr>
      <w:tr w:rsidR="00CB138C" w:rsidTr="00CB138C">
        <w:tblPrEx>
          <w:tblLook w:val="04A0" w:firstRow="1" w:lastRow="0" w:firstColumn="1" w:lastColumn="0" w:noHBand="0" w:noVBand="1"/>
        </w:tblPrEx>
        <w:trPr>
          <w:gridAfter w:val="4"/>
          <w:wAfter w:w="4420" w:type="dxa"/>
          <w:trHeight w:val="335"/>
        </w:trPr>
        <w:tc>
          <w:tcPr>
            <w:tcW w:w="5430" w:type="dxa"/>
            <w:gridSpan w:val="2"/>
          </w:tcPr>
          <w:p w:rsidR="00CB138C" w:rsidRDefault="00CB138C">
            <w:pPr>
              <w:spacing w:line="276" w:lineRule="auto"/>
              <w:jc w:val="right"/>
              <w:rPr>
                <w:b/>
                <w:snapToGrid w:val="0"/>
                <w:color w:val="000000"/>
                <w:lang w:eastAsia="en-US"/>
              </w:rPr>
            </w:pPr>
          </w:p>
        </w:tc>
      </w:tr>
      <w:tr w:rsidR="00CB138C" w:rsidTr="00CB138C">
        <w:tblPrEx>
          <w:tblLook w:val="04A0" w:firstRow="1" w:lastRow="0" w:firstColumn="1" w:lastColumn="0" w:noHBand="0" w:noVBand="1"/>
        </w:tblPrEx>
        <w:trPr>
          <w:gridAfter w:val="4"/>
          <w:wAfter w:w="4420" w:type="dxa"/>
          <w:trHeight w:val="259"/>
        </w:trPr>
        <w:tc>
          <w:tcPr>
            <w:tcW w:w="5430" w:type="dxa"/>
            <w:gridSpan w:val="2"/>
            <w:hideMark/>
          </w:tcPr>
          <w:p w:rsidR="00CB138C" w:rsidRDefault="00CB138C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Jméno a podpis statutárního zástupce:</w:t>
            </w:r>
          </w:p>
        </w:tc>
      </w:tr>
    </w:tbl>
    <w:p w:rsidR="008B3515" w:rsidRPr="00AC0A5B" w:rsidRDefault="008B3515" w:rsidP="008B3515">
      <w:bookmarkStart w:id="0" w:name="_GoBack"/>
      <w:bookmarkEnd w:id="0"/>
    </w:p>
    <w:p w:rsidR="00B50F52" w:rsidRDefault="00B50F52"/>
    <w:sectPr w:rsidR="00B50F52" w:rsidSect="00AA7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E4E7D"/>
    <w:multiLevelType w:val="hybridMultilevel"/>
    <w:tmpl w:val="D360B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133A"/>
    <w:multiLevelType w:val="hybridMultilevel"/>
    <w:tmpl w:val="32EE6390"/>
    <w:lvl w:ilvl="0" w:tplc="D26053A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C841D7"/>
    <w:multiLevelType w:val="hybridMultilevel"/>
    <w:tmpl w:val="68FCE3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268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02813"/>
    <w:multiLevelType w:val="hybridMultilevel"/>
    <w:tmpl w:val="526A02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3011C5"/>
    <w:multiLevelType w:val="hybridMultilevel"/>
    <w:tmpl w:val="F7BA4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872E5"/>
    <w:multiLevelType w:val="hybridMultilevel"/>
    <w:tmpl w:val="E820C6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341663"/>
    <w:multiLevelType w:val="hybridMultilevel"/>
    <w:tmpl w:val="200E01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61309D"/>
    <w:multiLevelType w:val="hybridMultilevel"/>
    <w:tmpl w:val="5C22DA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7BE0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B48AA"/>
    <w:multiLevelType w:val="hybridMultilevel"/>
    <w:tmpl w:val="48647502"/>
    <w:lvl w:ilvl="0" w:tplc="C012E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15"/>
    <w:rsid w:val="00106744"/>
    <w:rsid w:val="00132DB4"/>
    <w:rsid w:val="00156777"/>
    <w:rsid w:val="001606F3"/>
    <w:rsid w:val="002024EC"/>
    <w:rsid w:val="002C4FEE"/>
    <w:rsid w:val="003711CA"/>
    <w:rsid w:val="00375B2B"/>
    <w:rsid w:val="00394BEE"/>
    <w:rsid w:val="003C533E"/>
    <w:rsid w:val="003D4CE0"/>
    <w:rsid w:val="003D5B08"/>
    <w:rsid w:val="0040384F"/>
    <w:rsid w:val="004445CF"/>
    <w:rsid w:val="004B2D7E"/>
    <w:rsid w:val="005A0669"/>
    <w:rsid w:val="00640A84"/>
    <w:rsid w:val="007150AA"/>
    <w:rsid w:val="007210C4"/>
    <w:rsid w:val="00765D82"/>
    <w:rsid w:val="008B3515"/>
    <w:rsid w:val="00926A3C"/>
    <w:rsid w:val="00927311"/>
    <w:rsid w:val="00A14B02"/>
    <w:rsid w:val="00AA777E"/>
    <w:rsid w:val="00AE53E3"/>
    <w:rsid w:val="00B20F12"/>
    <w:rsid w:val="00B25C76"/>
    <w:rsid w:val="00B33F32"/>
    <w:rsid w:val="00B50F52"/>
    <w:rsid w:val="00B66E0B"/>
    <w:rsid w:val="00BC60E6"/>
    <w:rsid w:val="00CB138C"/>
    <w:rsid w:val="00D34DA6"/>
    <w:rsid w:val="00DB0E73"/>
    <w:rsid w:val="00DB2E99"/>
    <w:rsid w:val="00EF05BE"/>
    <w:rsid w:val="00F6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700DD-75E4-4840-9079-3893FFDD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5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8B3515"/>
    <w:pPr>
      <w:keepNext/>
      <w:jc w:val="center"/>
      <w:outlineLvl w:val="4"/>
    </w:pPr>
    <w:rPr>
      <w:rFonts w:ascii="Arial" w:hAnsi="Arial" w:cs="Arial"/>
      <w:b/>
      <w:bCs/>
      <w:sz w:val="48"/>
      <w:szCs w:val="24"/>
    </w:rPr>
  </w:style>
  <w:style w:type="paragraph" w:styleId="Nadpis7">
    <w:name w:val="heading 7"/>
    <w:basedOn w:val="Normln"/>
    <w:next w:val="Normln"/>
    <w:link w:val="Nadpis7Char"/>
    <w:qFormat/>
    <w:rsid w:val="008B3515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51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rsid w:val="008B3515"/>
    <w:rPr>
      <w:rFonts w:ascii="Arial" w:eastAsia="Times New Roman" w:hAnsi="Arial" w:cs="Arial"/>
      <w:b/>
      <w:bCs/>
      <w:sz w:val="4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8B35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8B3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35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8B3515"/>
    <w:rPr>
      <w:rFonts w:ascii="Arial" w:hAnsi="Arial" w:cs="Arial"/>
      <w:b/>
      <w:sz w:val="24"/>
      <w:szCs w:val="24"/>
    </w:rPr>
  </w:style>
  <w:style w:type="paragraph" w:styleId="Nzev">
    <w:name w:val="Title"/>
    <w:basedOn w:val="Normln"/>
    <w:link w:val="NzevChar"/>
    <w:qFormat/>
    <w:rsid w:val="008B3515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B351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8B3515"/>
    <w:pPr>
      <w:pBdr>
        <w:top w:val="single" w:sz="6" w:space="1" w:color="auto"/>
        <w:bottom w:val="single" w:sz="6" w:space="1" w:color="auto"/>
      </w:pBdr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B3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8B35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B35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8B35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B351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">
    <w:name w:val="základ"/>
    <w:rsid w:val="008B35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8B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35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51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06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5598-4F05-4F1B-9D12-E2DDA9FC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1158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Brzon</dc:creator>
  <cp:lastModifiedBy>Město Humpolec</cp:lastModifiedBy>
  <cp:revision>4</cp:revision>
  <cp:lastPrinted>2015-06-25T12:04:00Z</cp:lastPrinted>
  <dcterms:created xsi:type="dcterms:W3CDTF">2018-09-11T06:16:00Z</dcterms:created>
  <dcterms:modified xsi:type="dcterms:W3CDTF">2018-09-11T07:08:00Z</dcterms:modified>
</cp:coreProperties>
</file>